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ED7F" w14:textId="68DD3535" w:rsidR="00442462" w:rsidRPr="004D7FF2" w:rsidRDefault="00442462" w:rsidP="00442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2D599E">
        <w:rPr>
          <w:rFonts w:ascii="Times New Roman" w:eastAsia="Times New Roman" w:hAnsi="Times New Roman" w:cs="Times New Roman"/>
          <w:sz w:val="24"/>
          <w:szCs w:val="24"/>
          <w:shd w:val="clear" w:color="auto" w:fill="FFFFFF"/>
        </w:rPr>
        <w:t xml:space="preserve">     </w:t>
      </w:r>
      <w:r w:rsidRPr="004D7FF2">
        <w:rPr>
          <w:rFonts w:ascii="Times New Roman" w:eastAsia="Times New Roman" w:hAnsi="Times New Roman" w:cs="Times New Roman"/>
          <w:sz w:val="24"/>
          <w:szCs w:val="24"/>
          <w:shd w:val="clear" w:color="auto" w:fill="FFFFFF"/>
        </w:rPr>
        <w:t>PATVIRTINTA</w:t>
      </w:r>
    </w:p>
    <w:p w14:paraId="13C9F236" w14:textId="77777777" w:rsidR="00442462" w:rsidRPr="004D7FF2" w:rsidRDefault="00442462" w:rsidP="00442462">
      <w:pPr>
        <w:suppressAutoHyphens/>
        <w:autoSpaceDE w:val="0"/>
        <w:autoSpaceDN w:val="0"/>
        <w:adjustRightInd w:val="0"/>
        <w:spacing w:after="0" w:line="240" w:lineRule="auto"/>
        <w:jc w:val="center"/>
        <w:textAlignment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4D7FF2">
        <w:rPr>
          <w:rFonts w:ascii="Times New Roman" w:eastAsia="Times New Roman" w:hAnsi="Times New Roman" w:cs="Times New Roman"/>
          <w:spacing w:val="-1"/>
          <w:sz w:val="24"/>
          <w:szCs w:val="24"/>
        </w:rPr>
        <w:t>Mažeikių Kazimiero Jagmino</w:t>
      </w:r>
    </w:p>
    <w:p w14:paraId="455DC9A0" w14:textId="77777777" w:rsidR="00442462" w:rsidRPr="004D7FF2" w:rsidRDefault="00442462" w:rsidP="00442462">
      <w:pPr>
        <w:suppressAutoHyphens/>
        <w:autoSpaceDE w:val="0"/>
        <w:autoSpaceDN w:val="0"/>
        <w:adjustRightInd w:val="0"/>
        <w:spacing w:after="0" w:line="240" w:lineRule="auto"/>
        <w:jc w:val="center"/>
        <w:textAlignment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4D7FF2">
        <w:rPr>
          <w:rFonts w:ascii="Times New Roman" w:eastAsia="Times New Roman" w:hAnsi="Times New Roman" w:cs="Times New Roman"/>
          <w:spacing w:val="-1"/>
          <w:sz w:val="24"/>
          <w:szCs w:val="24"/>
        </w:rPr>
        <w:t>pradinės mokyklos</w:t>
      </w:r>
      <w:r>
        <w:rPr>
          <w:rFonts w:ascii="Times New Roman" w:eastAsia="Times New Roman" w:hAnsi="Times New Roman" w:cs="Times New Roman"/>
          <w:spacing w:val="-1"/>
          <w:sz w:val="24"/>
          <w:szCs w:val="24"/>
        </w:rPr>
        <w:t xml:space="preserve"> </w:t>
      </w:r>
      <w:r w:rsidRPr="004D7FF2">
        <w:rPr>
          <w:rFonts w:ascii="Times New Roman" w:eastAsia="Times New Roman" w:hAnsi="Times New Roman" w:cs="Times New Roman"/>
          <w:spacing w:val="-1"/>
          <w:sz w:val="24"/>
          <w:szCs w:val="24"/>
        </w:rPr>
        <w:t xml:space="preserve">direktoriaus </w:t>
      </w:r>
    </w:p>
    <w:p w14:paraId="3A0CC7F5" w14:textId="782417C0" w:rsidR="00442462" w:rsidRPr="00442462" w:rsidRDefault="00442462" w:rsidP="00442462">
      <w:pPr>
        <w:tabs>
          <w:tab w:val="left" w:pos="5812"/>
        </w:tabs>
        <w:suppressAutoHyphens/>
        <w:autoSpaceDE w:val="0"/>
        <w:autoSpaceDN w:val="0"/>
        <w:adjustRightInd w:val="0"/>
        <w:spacing w:after="0" w:line="240" w:lineRule="auto"/>
        <w:textAlignment w:val="center"/>
        <w:rPr>
          <w:rFonts w:ascii="Times New Roman" w:eastAsia="Times New Roman" w:hAnsi="Times New Roman" w:cs="Times New Roman"/>
          <w:spacing w:val="-1"/>
          <w:sz w:val="24"/>
          <w:szCs w:val="24"/>
        </w:rPr>
      </w:pPr>
      <w:r>
        <w:rPr>
          <w:rFonts w:ascii="Times New Roman" w:eastAsia="Times New Roman" w:hAnsi="Times New Roman" w:cs="Times New Roman"/>
          <w:spacing w:val="-4"/>
          <w:sz w:val="24"/>
          <w:szCs w:val="24"/>
        </w:rPr>
        <w:t xml:space="preserve">                                                                                                      2021 m. rugsėjo 1</w:t>
      </w:r>
      <w:r w:rsidRPr="004D7FF2">
        <w:rPr>
          <w:rFonts w:ascii="Times New Roman" w:eastAsia="Times New Roman" w:hAnsi="Times New Roman" w:cs="Times New Roman"/>
          <w:spacing w:val="-4"/>
          <w:sz w:val="24"/>
          <w:szCs w:val="24"/>
        </w:rPr>
        <w:t xml:space="preserve">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 xml:space="preserve">įsakymu Nr. </w:t>
      </w:r>
      <w:r w:rsidR="001F4286">
        <w:rPr>
          <w:rFonts w:ascii="Times New Roman" w:eastAsia="Times New Roman" w:hAnsi="Times New Roman" w:cs="Times New Roman"/>
          <w:spacing w:val="-4"/>
          <w:sz w:val="24"/>
          <w:szCs w:val="24"/>
        </w:rPr>
        <w:t>V1-36</w:t>
      </w:r>
      <w:r>
        <w:rPr>
          <w:rFonts w:ascii="Times New Roman" w:eastAsia="Times New Roman" w:hAnsi="Times New Roman" w:cs="Times New Roman"/>
          <w:spacing w:val="-4"/>
          <w:sz w:val="24"/>
          <w:szCs w:val="24"/>
        </w:rPr>
        <w:t xml:space="preserve">                             </w:t>
      </w:r>
    </w:p>
    <w:p w14:paraId="175FCAC3" w14:textId="77777777" w:rsidR="00442462" w:rsidRPr="004D7FF2" w:rsidRDefault="00442462" w:rsidP="00442462">
      <w:pPr>
        <w:spacing w:after="0" w:line="200" w:lineRule="exact"/>
        <w:jc w:val="right"/>
        <w:rPr>
          <w:rFonts w:ascii="Times New Roman" w:eastAsia="Times New Roman" w:hAnsi="Times New Roman" w:cs="Times New Roman"/>
          <w:sz w:val="20"/>
          <w:szCs w:val="20"/>
        </w:rPr>
      </w:pPr>
    </w:p>
    <w:p w14:paraId="50F25CA0" w14:textId="77777777" w:rsidR="0013415E" w:rsidRDefault="0013415E" w:rsidP="0013415E">
      <w:pPr>
        <w:jc w:val="center"/>
        <w:rPr>
          <w:rFonts w:ascii="Times New Roman" w:hAnsi="Times New Roman" w:cs="Times New Roman"/>
          <w:b/>
          <w:sz w:val="28"/>
          <w:szCs w:val="28"/>
        </w:rPr>
      </w:pPr>
    </w:p>
    <w:p w14:paraId="7CD85265" w14:textId="77777777" w:rsidR="005041DB" w:rsidRDefault="005041DB" w:rsidP="0013415E">
      <w:pPr>
        <w:jc w:val="center"/>
        <w:rPr>
          <w:rFonts w:ascii="Times New Roman" w:hAnsi="Times New Roman" w:cs="Times New Roman"/>
          <w:b/>
          <w:sz w:val="28"/>
          <w:szCs w:val="28"/>
        </w:rPr>
      </w:pPr>
    </w:p>
    <w:p w14:paraId="11DDD897" w14:textId="77777777" w:rsidR="005041DB" w:rsidRDefault="005041DB" w:rsidP="0013415E">
      <w:pPr>
        <w:jc w:val="center"/>
        <w:rPr>
          <w:rFonts w:ascii="Times New Roman" w:hAnsi="Times New Roman" w:cs="Times New Roman"/>
          <w:b/>
          <w:sz w:val="28"/>
          <w:szCs w:val="28"/>
        </w:rPr>
      </w:pPr>
    </w:p>
    <w:p w14:paraId="06CAE1EA" w14:textId="77777777" w:rsidR="005041DB" w:rsidRDefault="005041DB" w:rsidP="0013415E">
      <w:pPr>
        <w:jc w:val="center"/>
        <w:rPr>
          <w:rFonts w:ascii="Times New Roman" w:hAnsi="Times New Roman" w:cs="Times New Roman"/>
          <w:b/>
          <w:sz w:val="28"/>
          <w:szCs w:val="28"/>
        </w:rPr>
      </w:pPr>
    </w:p>
    <w:p w14:paraId="3049854E" w14:textId="77777777" w:rsidR="005041DB" w:rsidRDefault="005041DB" w:rsidP="0013415E">
      <w:pPr>
        <w:jc w:val="center"/>
        <w:rPr>
          <w:rFonts w:ascii="Times New Roman" w:hAnsi="Times New Roman" w:cs="Times New Roman"/>
          <w:b/>
          <w:sz w:val="28"/>
          <w:szCs w:val="28"/>
        </w:rPr>
      </w:pPr>
    </w:p>
    <w:p w14:paraId="0F8BDD20" w14:textId="77777777" w:rsidR="005041DB" w:rsidRDefault="005041DB" w:rsidP="0013415E">
      <w:pPr>
        <w:jc w:val="center"/>
        <w:rPr>
          <w:rFonts w:ascii="Times New Roman" w:hAnsi="Times New Roman" w:cs="Times New Roman"/>
          <w:b/>
          <w:sz w:val="28"/>
          <w:szCs w:val="28"/>
        </w:rPr>
      </w:pPr>
    </w:p>
    <w:p w14:paraId="03AEDBA9" w14:textId="77777777" w:rsidR="005041DB" w:rsidRDefault="005041DB" w:rsidP="0013415E">
      <w:pPr>
        <w:jc w:val="center"/>
        <w:rPr>
          <w:rFonts w:ascii="Times New Roman" w:hAnsi="Times New Roman" w:cs="Times New Roman"/>
          <w:b/>
          <w:sz w:val="28"/>
          <w:szCs w:val="28"/>
        </w:rPr>
      </w:pPr>
    </w:p>
    <w:p w14:paraId="662D9D5C" w14:textId="77A67F12" w:rsidR="005041DB" w:rsidRDefault="005041DB" w:rsidP="0013415E">
      <w:pPr>
        <w:jc w:val="center"/>
        <w:rPr>
          <w:rFonts w:ascii="Times New Roman" w:hAnsi="Times New Roman" w:cs="Times New Roman"/>
          <w:b/>
          <w:sz w:val="28"/>
          <w:szCs w:val="28"/>
        </w:rPr>
      </w:pPr>
      <w:r>
        <w:rPr>
          <w:rFonts w:ascii="Times New Roman" w:hAnsi="Times New Roman" w:cs="Times New Roman"/>
          <w:b/>
          <w:sz w:val="28"/>
          <w:szCs w:val="28"/>
        </w:rPr>
        <w:t>MAŽEIKIŲ KAZIMIERO JAGMINO PRADINĖS MOKYKLOS 2021-2022 MOKSLO METŲ PRADINIO UGDYMO PROGRAMOS UGDYMO PLANAS</w:t>
      </w:r>
      <w:r w:rsidR="009340F4">
        <w:rPr>
          <w:rFonts w:ascii="Times New Roman" w:hAnsi="Times New Roman" w:cs="Times New Roman"/>
          <w:b/>
          <w:sz w:val="28"/>
          <w:szCs w:val="28"/>
        </w:rPr>
        <w:t xml:space="preserve"> </w:t>
      </w:r>
    </w:p>
    <w:p w14:paraId="4965CF99" w14:textId="61D9F660" w:rsidR="002D599E" w:rsidRDefault="002D599E" w:rsidP="0013415E">
      <w:pPr>
        <w:jc w:val="center"/>
        <w:rPr>
          <w:rFonts w:ascii="Times New Roman" w:hAnsi="Times New Roman" w:cs="Times New Roman"/>
          <w:b/>
          <w:sz w:val="28"/>
          <w:szCs w:val="28"/>
        </w:rPr>
      </w:pPr>
    </w:p>
    <w:p w14:paraId="01CD99E5" w14:textId="47959193" w:rsidR="002D599E" w:rsidRDefault="002D599E" w:rsidP="0013415E">
      <w:pPr>
        <w:jc w:val="center"/>
        <w:rPr>
          <w:rFonts w:ascii="Times New Roman" w:hAnsi="Times New Roman" w:cs="Times New Roman"/>
          <w:b/>
          <w:sz w:val="28"/>
          <w:szCs w:val="28"/>
        </w:rPr>
      </w:pPr>
    </w:p>
    <w:p w14:paraId="4FFE94C3" w14:textId="0E794421" w:rsidR="002D599E" w:rsidRDefault="002D599E" w:rsidP="0013415E">
      <w:pPr>
        <w:jc w:val="center"/>
        <w:rPr>
          <w:rFonts w:ascii="Times New Roman" w:hAnsi="Times New Roman" w:cs="Times New Roman"/>
          <w:b/>
          <w:sz w:val="28"/>
          <w:szCs w:val="28"/>
        </w:rPr>
      </w:pPr>
    </w:p>
    <w:p w14:paraId="4B1B3AEB" w14:textId="77777777" w:rsidR="002D599E" w:rsidRDefault="002D599E" w:rsidP="0013415E">
      <w:pPr>
        <w:jc w:val="center"/>
        <w:rPr>
          <w:rFonts w:ascii="Times New Roman" w:hAnsi="Times New Roman" w:cs="Times New Roman"/>
          <w:b/>
          <w:sz w:val="28"/>
          <w:szCs w:val="28"/>
        </w:rPr>
      </w:pPr>
    </w:p>
    <w:p w14:paraId="7EFAD0BF" w14:textId="77777777" w:rsidR="005041DB" w:rsidRDefault="005041DB" w:rsidP="0013415E">
      <w:pPr>
        <w:jc w:val="center"/>
        <w:rPr>
          <w:rFonts w:ascii="Times New Roman" w:hAnsi="Times New Roman" w:cs="Times New Roman"/>
          <w:b/>
          <w:sz w:val="28"/>
          <w:szCs w:val="28"/>
        </w:rPr>
      </w:pPr>
    </w:p>
    <w:p w14:paraId="77273907" w14:textId="77777777" w:rsidR="005041DB" w:rsidRDefault="005041DB" w:rsidP="0013415E">
      <w:pPr>
        <w:jc w:val="center"/>
        <w:rPr>
          <w:rFonts w:ascii="Times New Roman" w:hAnsi="Times New Roman" w:cs="Times New Roman"/>
          <w:b/>
          <w:sz w:val="28"/>
          <w:szCs w:val="28"/>
        </w:rPr>
      </w:pPr>
    </w:p>
    <w:p w14:paraId="36C3B54F" w14:textId="77777777" w:rsidR="005041DB" w:rsidRDefault="005041DB" w:rsidP="0013415E">
      <w:pPr>
        <w:jc w:val="center"/>
        <w:rPr>
          <w:rFonts w:ascii="Times New Roman" w:hAnsi="Times New Roman" w:cs="Times New Roman"/>
          <w:b/>
          <w:sz w:val="28"/>
          <w:szCs w:val="28"/>
        </w:rPr>
      </w:pPr>
    </w:p>
    <w:p w14:paraId="0D0F639B" w14:textId="77777777" w:rsidR="005041DB" w:rsidRDefault="005041DB" w:rsidP="0013415E">
      <w:pPr>
        <w:jc w:val="center"/>
        <w:rPr>
          <w:rFonts w:ascii="Times New Roman" w:hAnsi="Times New Roman" w:cs="Times New Roman"/>
          <w:b/>
          <w:sz w:val="28"/>
          <w:szCs w:val="28"/>
        </w:rPr>
      </w:pPr>
    </w:p>
    <w:p w14:paraId="226CE4DD" w14:textId="77777777" w:rsidR="005041DB" w:rsidRDefault="005041DB" w:rsidP="0013415E">
      <w:pPr>
        <w:jc w:val="center"/>
        <w:rPr>
          <w:rFonts w:ascii="Times New Roman" w:hAnsi="Times New Roman" w:cs="Times New Roman"/>
          <w:b/>
          <w:sz w:val="28"/>
          <w:szCs w:val="28"/>
        </w:rPr>
      </w:pPr>
    </w:p>
    <w:p w14:paraId="4694A490" w14:textId="77777777" w:rsidR="005041DB" w:rsidRDefault="005041DB" w:rsidP="0013415E">
      <w:pPr>
        <w:jc w:val="center"/>
        <w:rPr>
          <w:rFonts w:ascii="Times New Roman" w:hAnsi="Times New Roman" w:cs="Times New Roman"/>
          <w:b/>
          <w:sz w:val="28"/>
          <w:szCs w:val="28"/>
        </w:rPr>
      </w:pPr>
    </w:p>
    <w:p w14:paraId="4F79FD95" w14:textId="77777777" w:rsidR="005041DB" w:rsidRDefault="005041DB" w:rsidP="0013415E">
      <w:pPr>
        <w:jc w:val="center"/>
        <w:rPr>
          <w:rFonts w:ascii="Times New Roman" w:hAnsi="Times New Roman" w:cs="Times New Roman"/>
          <w:b/>
          <w:sz w:val="28"/>
          <w:szCs w:val="28"/>
        </w:rPr>
      </w:pPr>
    </w:p>
    <w:p w14:paraId="16020BBB" w14:textId="77777777" w:rsidR="005041DB" w:rsidRDefault="005041DB" w:rsidP="0013415E">
      <w:pPr>
        <w:jc w:val="center"/>
        <w:rPr>
          <w:rFonts w:ascii="Times New Roman" w:hAnsi="Times New Roman" w:cs="Times New Roman"/>
          <w:b/>
          <w:sz w:val="28"/>
          <w:szCs w:val="28"/>
        </w:rPr>
      </w:pPr>
    </w:p>
    <w:p w14:paraId="6788CD2A" w14:textId="77777777" w:rsidR="005041DB" w:rsidRDefault="005041DB" w:rsidP="0013415E">
      <w:pPr>
        <w:jc w:val="center"/>
        <w:rPr>
          <w:rFonts w:ascii="Times New Roman" w:hAnsi="Times New Roman" w:cs="Times New Roman"/>
          <w:b/>
          <w:sz w:val="28"/>
          <w:szCs w:val="28"/>
        </w:rPr>
      </w:pPr>
    </w:p>
    <w:p w14:paraId="0633A1FF" w14:textId="77777777" w:rsidR="005041DB" w:rsidRDefault="005041DB" w:rsidP="0013415E">
      <w:pPr>
        <w:jc w:val="center"/>
        <w:rPr>
          <w:rFonts w:ascii="Times New Roman" w:hAnsi="Times New Roman" w:cs="Times New Roman"/>
          <w:b/>
          <w:sz w:val="28"/>
          <w:szCs w:val="28"/>
        </w:rPr>
      </w:pPr>
    </w:p>
    <w:p w14:paraId="05DA7008" w14:textId="77777777" w:rsidR="005041DB" w:rsidRDefault="005041DB" w:rsidP="0013415E">
      <w:pPr>
        <w:jc w:val="center"/>
        <w:rPr>
          <w:rFonts w:ascii="Times New Roman" w:hAnsi="Times New Roman" w:cs="Times New Roman"/>
          <w:b/>
          <w:sz w:val="28"/>
          <w:szCs w:val="28"/>
        </w:rPr>
      </w:pPr>
    </w:p>
    <w:p w14:paraId="25D857A1" w14:textId="77777777" w:rsidR="002D599E" w:rsidRPr="005041DB" w:rsidRDefault="002D599E" w:rsidP="002D599E">
      <w:pPr>
        <w:rPr>
          <w:rFonts w:ascii="Times New Roman" w:hAnsi="Times New Roman" w:cs="Times New Roman"/>
          <w:b/>
          <w:sz w:val="24"/>
          <w:szCs w:val="24"/>
        </w:rPr>
      </w:pPr>
    </w:p>
    <w:p w14:paraId="04EE4639" w14:textId="77777777" w:rsidR="0013415E" w:rsidRPr="0013415E" w:rsidRDefault="0013415E" w:rsidP="0013415E">
      <w:pPr>
        <w:jc w:val="center"/>
        <w:rPr>
          <w:rFonts w:ascii="Times New Roman" w:hAnsi="Times New Roman" w:cs="Times New Roman"/>
          <w:b/>
          <w:sz w:val="24"/>
          <w:szCs w:val="24"/>
        </w:rPr>
      </w:pPr>
      <w:r w:rsidRPr="0013415E">
        <w:rPr>
          <w:rFonts w:ascii="Times New Roman" w:hAnsi="Times New Roman" w:cs="Times New Roman"/>
          <w:b/>
          <w:sz w:val="24"/>
          <w:szCs w:val="24"/>
        </w:rPr>
        <w:t>I SKYRIUS</w:t>
      </w:r>
    </w:p>
    <w:p w14:paraId="4408B1BA" w14:textId="77777777" w:rsidR="0013415E" w:rsidRDefault="0013415E" w:rsidP="00B56669">
      <w:pPr>
        <w:jc w:val="center"/>
        <w:rPr>
          <w:rFonts w:ascii="Times New Roman" w:hAnsi="Times New Roman" w:cs="Times New Roman"/>
          <w:b/>
          <w:sz w:val="24"/>
          <w:szCs w:val="24"/>
        </w:rPr>
      </w:pPr>
      <w:r w:rsidRPr="0013415E">
        <w:rPr>
          <w:rFonts w:ascii="Times New Roman" w:hAnsi="Times New Roman" w:cs="Times New Roman"/>
          <w:b/>
          <w:sz w:val="24"/>
          <w:szCs w:val="24"/>
        </w:rPr>
        <w:t>BENDROSIOS NUOSTATOS</w:t>
      </w:r>
    </w:p>
    <w:p w14:paraId="1C970F2E" w14:textId="77777777" w:rsidR="00B56669" w:rsidRDefault="00B56669" w:rsidP="00B56669">
      <w:pPr>
        <w:jc w:val="center"/>
        <w:rPr>
          <w:rFonts w:ascii="Times New Roman" w:hAnsi="Times New Roman" w:cs="Times New Roman"/>
          <w:b/>
          <w:sz w:val="24"/>
          <w:szCs w:val="24"/>
        </w:rPr>
      </w:pPr>
    </w:p>
    <w:p w14:paraId="6A2E0CAF" w14:textId="77777777" w:rsidR="00B71B00" w:rsidRDefault="00B71B00" w:rsidP="00187174">
      <w:pPr>
        <w:jc w:val="both"/>
        <w:rPr>
          <w:rFonts w:ascii="Times New Roman" w:hAnsi="Times New Roman" w:cs="Times New Roman"/>
          <w:sz w:val="24"/>
          <w:szCs w:val="24"/>
        </w:rPr>
      </w:pPr>
      <w:r w:rsidRPr="00B71B00">
        <w:rPr>
          <w:rFonts w:ascii="Times New Roman" w:hAnsi="Times New Roman" w:cs="Times New Roman"/>
          <w:sz w:val="24"/>
          <w:szCs w:val="24"/>
        </w:rPr>
        <w:t>1.</w:t>
      </w:r>
      <w:r>
        <w:rPr>
          <w:rFonts w:ascii="Times New Roman" w:hAnsi="Times New Roman" w:cs="Times New Roman"/>
          <w:sz w:val="24"/>
          <w:szCs w:val="24"/>
        </w:rPr>
        <w:t xml:space="preserve"> </w:t>
      </w:r>
      <w:r w:rsidR="0013415E" w:rsidRPr="00B71B00">
        <w:rPr>
          <w:rFonts w:ascii="Times New Roman" w:hAnsi="Times New Roman" w:cs="Times New Roman"/>
          <w:sz w:val="24"/>
          <w:szCs w:val="24"/>
        </w:rPr>
        <w:t>2021-2022 mokslo metų pradinio ugdymo programos mokyklos ugdymo planas (toliau – ugdymo planas) reglamentuoja pradinio ugdymo programos, pradinio ugdymo programos ją pritaikius mokiniams, turintiems specialiųjų ugdymosi poreikių, ir su šiomis programomis susijusių neformaliojo vaikų švietimo programų įgyvendinimą.</w:t>
      </w:r>
    </w:p>
    <w:p w14:paraId="03A97F87" w14:textId="77777777" w:rsidR="00B71B00" w:rsidRDefault="00B71B00" w:rsidP="00187174">
      <w:pPr>
        <w:jc w:val="both"/>
        <w:rPr>
          <w:rFonts w:ascii="Times New Roman" w:hAnsi="Times New Roman" w:cs="Times New Roman"/>
          <w:sz w:val="24"/>
          <w:szCs w:val="24"/>
        </w:rPr>
      </w:pPr>
      <w:r>
        <w:rPr>
          <w:rFonts w:ascii="Times New Roman" w:hAnsi="Times New Roman" w:cs="Times New Roman"/>
          <w:sz w:val="24"/>
          <w:szCs w:val="24"/>
        </w:rPr>
        <w:t xml:space="preserve">2. </w:t>
      </w:r>
      <w:r w:rsidR="00252A20" w:rsidRPr="00B71B00">
        <w:rPr>
          <w:rFonts w:ascii="Times New Roman" w:hAnsi="Times New Roman" w:cs="Times New Roman"/>
          <w:sz w:val="24"/>
          <w:szCs w:val="24"/>
        </w:rPr>
        <w:t>Ugdymo plano tikslas- apibrėžti Pradinio ugdymo programos vykdymo reikalavimus ugdymo turiniui formuoti ir ugdymo procesui organizuoti mokykloje, kuriais  vadovaudamasi mokykla, atsižvelgdama į bendruomenės poreikius, planuoja ir organizuoja pradinį ugdymą, sudarydama lygias galimybes kiekvienam mokiniui siekti asmeninės pažangos ir įgyti mokymuisi visą gyvenimą būtinų bendrųjų ir dalykinių kompetencijų.</w:t>
      </w:r>
      <w:r>
        <w:rPr>
          <w:rFonts w:ascii="Times New Roman" w:hAnsi="Times New Roman" w:cs="Times New Roman"/>
          <w:sz w:val="24"/>
          <w:szCs w:val="24"/>
        </w:rPr>
        <w:t xml:space="preserve"> </w:t>
      </w:r>
    </w:p>
    <w:p w14:paraId="188E0B61" w14:textId="77777777" w:rsidR="00B71B00" w:rsidRDefault="00B71B00" w:rsidP="00187174">
      <w:pPr>
        <w:jc w:val="both"/>
        <w:rPr>
          <w:rFonts w:ascii="Times New Roman" w:hAnsi="Times New Roman" w:cs="Times New Roman"/>
          <w:sz w:val="24"/>
          <w:szCs w:val="24"/>
        </w:rPr>
      </w:pPr>
      <w:r>
        <w:rPr>
          <w:rFonts w:ascii="Times New Roman" w:hAnsi="Times New Roman" w:cs="Times New Roman"/>
          <w:sz w:val="24"/>
          <w:szCs w:val="24"/>
        </w:rPr>
        <w:t xml:space="preserve">3. </w:t>
      </w:r>
      <w:r w:rsidR="00252A20" w:rsidRPr="00B71B00">
        <w:rPr>
          <w:rFonts w:ascii="Times New Roman" w:hAnsi="Times New Roman" w:cs="Times New Roman"/>
          <w:sz w:val="24"/>
          <w:szCs w:val="24"/>
        </w:rPr>
        <w:t>Mokyklos 2021-2022 mokslo metų pradinio ugdymo planas (toliau – Mokyklos ugdymo planas) rengiamas vadovaujantis B</w:t>
      </w:r>
      <w:r w:rsidR="00CE6EA3" w:rsidRPr="00B71B00">
        <w:rPr>
          <w:rFonts w:ascii="Times New Roman" w:hAnsi="Times New Roman" w:cs="Times New Roman"/>
          <w:sz w:val="24"/>
          <w:szCs w:val="24"/>
        </w:rPr>
        <w:t>endruoju ugdymo planu, Pradinio, pagrindinio ir vidurinio ugdymo programų aprašu, patvirtinu Lietuvos respublikos švietimo, mokslo ir sporto ministro 2021 m. gegužės 3 d. įsakymu Nr. V-</w:t>
      </w:r>
      <w:r w:rsidR="00E7372B" w:rsidRPr="00B71B00">
        <w:rPr>
          <w:rFonts w:ascii="Times New Roman" w:hAnsi="Times New Roman" w:cs="Times New Roman"/>
          <w:sz w:val="24"/>
          <w:szCs w:val="24"/>
        </w:rPr>
        <w:t>688</w:t>
      </w:r>
      <w:r w:rsidR="00CE6EA3" w:rsidRPr="00B71B00">
        <w:rPr>
          <w:rFonts w:ascii="Times New Roman" w:hAnsi="Times New Roman" w:cs="Times New Roman"/>
          <w:sz w:val="24"/>
          <w:szCs w:val="24"/>
        </w:rPr>
        <w:t xml:space="preserve"> ,,Dėl Pradinio, pagrindinio ir vidurinio ugdymo programų aprašo patvirtinimo“ (toliau – Pradinio, pagrindinio ir vidurinio ugdymo programų </w:t>
      </w:r>
      <w:r w:rsidR="00431B96" w:rsidRPr="00B71B00">
        <w:rPr>
          <w:rFonts w:ascii="Times New Roman" w:hAnsi="Times New Roman" w:cs="Times New Roman"/>
          <w:sz w:val="24"/>
          <w:szCs w:val="24"/>
        </w:rPr>
        <w:t>aprašas), Pradinio i</w:t>
      </w:r>
      <w:r w:rsidR="00241A5C" w:rsidRPr="00B71B00">
        <w:rPr>
          <w:rFonts w:ascii="Times New Roman" w:hAnsi="Times New Roman" w:cs="Times New Roman"/>
          <w:sz w:val="24"/>
          <w:szCs w:val="24"/>
        </w:rPr>
        <w:t xml:space="preserve">r pagrindinio ugdymo bendrųjų programų, patvirtintų Lietuvos Respublikos švietimo ir mokslo ministro 2008 m. rugpjūčio 26 d. įsakymu Nr. ISAK- 2433 ,,Dėl Pradinio ir pagrindinio ugdymo bendrųjų programų patvirtinimo“, 1 priedo ,,Pradinio ugdymo bendroji programa‘‘ (toliau – Bendroji programa) nuostatomis dėl ugdymo turinio kūrimo ir mokymosi pasiekimų, Mokymosi pagal formaliojo švietimo programos (išskyrus aukštojo mokslo studijų programas) formų ir mokymo organizavimo tvarkos aprašo patvirtinimo“, Geros mokyklos koncepcija, patvirtinta Lietuvos Respublikos švietimo ir </w:t>
      </w:r>
      <w:r w:rsidR="00D8013C" w:rsidRPr="00B71B00">
        <w:rPr>
          <w:rFonts w:ascii="Times New Roman" w:hAnsi="Times New Roman" w:cs="Times New Roman"/>
          <w:sz w:val="24"/>
          <w:szCs w:val="24"/>
        </w:rPr>
        <w:t>mokslo ministro 2015 m. gruodžio 21 d. įsakymu Nr. V – 1308 ,,Dėl Geros mokyklos koncepcijos patvirtinimo“, pradinį ugdymą, neformalųjį vaikų švietimą ir mokyklos veiklą reglamentuojančiais teisės aktais ir mokyklos strateginiu planu.</w:t>
      </w:r>
      <w:r>
        <w:rPr>
          <w:rFonts w:ascii="Times New Roman" w:hAnsi="Times New Roman" w:cs="Times New Roman"/>
          <w:sz w:val="24"/>
          <w:szCs w:val="24"/>
        </w:rPr>
        <w:t xml:space="preserve"> </w:t>
      </w:r>
    </w:p>
    <w:p w14:paraId="1C573798" w14:textId="77777777" w:rsidR="00187174" w:rsidRDefault="00B71B00" w:rsidP="00187174">
      <w:pPr>
        <w:jc w:val="both"/>
        <w:rPr>
          <w:rFonts w:ascii="Times New Roman" w:hAnsi="Times New Roman" w:cs="Times New Roman"/>
          <w:sz w:val="24"/>
          <w:szCs w:val="24"/>
        </w:rPr>
      </w:pPr>
      <w:r>
        <w:rPr>
          <w:rFonts w:ascii="Times New Roman" w:hAnsi="Times New Roman" w:cs="Times New Roman"/>
          <w:sz w:val="24"/>
          <w:szCs w:val="24"/>
        </w:rPr>
        <w:t xml:space="preserve">4. </w:t>
      </w:r>
      <w:r w:rsidR="00D8013C" w:rsidRPr="00B71B00">
        <w:rPr>
          <w:rFonts w:ascii="Times New Roman" w:hAnsi="Times New Roman" w:cs="Times New Roman"/>
          <w:sz w:val="24"/>
          <w:szCs w:val="24"/>
        </w:rPr>
        <w:t>Bendrajame ugdymo plane vartojamos sąvokos:</w:t>
      </w:r>
    </w:p>
    <w:p w14:paraId="58FC9444" w14:textId="77777777" w:rsidR="00187174" w:rsidRDefault="00187174" w:rsidP="00187174">
      <w:pPr>
        <w:jc w:val="both"/>
        <w:rPr>
          <w:rFonts w:ascii="Times New Roman" w:hAnsi="Times New Roman" w:cs="Times New Roman"/>
          <w:sz w:val="24"/>
          <w:szCs w:val="24"/>
        </w:rPr>
      </w:pPr>
      <w:r>
        <w:rPr>
          <w:rFonts w:ascii="Times New Roman" w:hAnsi="Times New Roman" w:cs="Times New Roman"/>
          <w:sz w:val="24"/>
          <w:szCs w:val="24"/>
        </w:rPr>
        <w:t xml:space="preserve">    </w:t>
      </w:r>
      <w:r w:rsidR="00B71B00" w:rsidRPr="00B71B00">
        <w:rPr>
          <w:rFonts w:ascii="Times New Roman" w:hAnsi="Times New Roman" w:cs="Times New Roman"/>
          <w:sz w:val="24"/>
          <w:szCs w:val="24"/>
        </w:rPr>
        <w:t>4.1.</w:t>
      </w:r>
      <w:r w:rsidR="00431B96" w:rsidRPr="00B71B00">
        <w:rPr>
          <w:rFonts w:ascii="Times New Roman" w:hAnsi="Times New Roman" w:cs="Times New Roman"/>
          <w:b/>
          <w:sz w:val="24"/>
          <w:szCs w:val="24"/>
        </w:rPr>
        <w:t xml:space="preserve"> </w:t>
      </w:r>
      <w:r w:rsidR="00D8013C" w:rsidRPr="00B71B00">
        <w:rPr>
          <w:rFonts w:ascii="Times New Roman" w:hAnsi="Times New Roman" w:cs="Times New Roman"/>
          <w:b/>
          <w:sz w:val="24"/>
          <w:szCs w:val="24"/>
        </w:rPr>
        <w:t>Kontrolinis darbas</w:t>
      </w:r>
      <w:r w:rsidR="00D8013C" w:rsidRPr="00B71B00">
        <w:rPr>
          <w:rFonts w:ascii="Times New Roman" w:hAnsi="Times New Roman" w:cs="Times New Roman"/>
          <w:sz w:val="24"/>
          <w:szCs w:val="24"/>
        </w:rPr>
        <w:t xml:space="preserve"> – žinių, gebėjimų, įgūdžių parodymas arba mokinių žinias, gebėjimus, įgūdžius patikrinantis ir formaliai vertinamas darbas, kuriam skiriama ne mažiau kaip 30 minučių;</w:t>
      </w:r>
      <w:r w:rsidR="00B71B00">
        <w:rPr>
          <w:rFonts w:ascii="Times New Roman" w:hAnsi="Times New Roman" w:cs="Times New Roman"/>
          <w:sz w:val="24"/>
          <w:szCs w:val="24"/>
        </w:rPr>
        <w:t xml:space="preserve"> </w:t>
      </w:r>
    </w:p>
    <w:p w14:paraId="6CD0CA92" w14:textId="77777777" w:rsidR="00187174" w:rsidRDefault="00187174" w:rsidP="00187174">
      <w:pPr>
        <w:jc w:val="both"/>
        <w:rPr>
          <w:rFonts w:ascii="Times New Roman" w:hAnsi="Times New Roman" w:cs="Times New Roman"/>
          <w:sz w:val="24"/>
          <w:szCs w:val="24"/>
        </w:rPr>
      </w:pPr>
      <w:r>
        <w:rPr>
          <w:rFonts w:ascii="Times New Roman" w:hAnsi="Times New Roman" w:cs="Times New Roman"/>
          <w:sz w:val="24"/>
          <w:szCs w:val="24"/>
        </w:rPr>
        <w:t xml:space="preserve">    </w:t>
      </w:r>
      <w:r w:rsidR="00B71B00" w:rsidRPr="00B71B00">
        <w:rPr>
          <w:rFonts w:ascii="Times New Roman" w:hAnsi="Times New Roman" w:cs="Times New Roman"/>
          <w:sz w:val="24"/>
          <w:szCs w:val="24"/>
        </w:rPr>
        <w:t>4.2.</w:t>
      </w:r>
      <w:r w:rsidR="00431B96" w:rsidRPr="00B71B00">
        <w:rPr>
          <w:rFonts w:ascii="Times New Roman" w:hAnsi="Times New Roman" w:cs="Times New Roman"/>
          <w:b/>
          <w:sz w:val="24"/>
          <w:szCs w:val="24"/>
        </w:rPr>
        <w:t xml:space="preserve"> </w:t>
      </w:r>
      <w:r w:rsidR="00D8013C" w:rsidRPr="00B71B00">
        <w:rPr>
          <w:rFonts w:ascii="Times New Roman" w:hAnsi="Times New Roman" w:cs="Times New Roman"/>
          <w:b/>
          <w:sz w:val="24"/>
          <w:szCs w:val="24"/>
        </w:rPr>
        <w:t>Laikinoji grupė</w:t>
      </w:r>
      <w:r w:rsidR="00D8013C" w:rsidRPr="00B71B00">
        <w:rPr>
          <w:rFonts w:ascii="Times New Roman" w:hAnsi="Times New Roman" w:cs="Times New Roman"/>
          <w:sz w:val="24"/>
          <w:szCs w:val="24"/>
        </w:rPr>
        <w:t xml:space="preserve"> – mokinių grupė dalykui pagal modulį mokytis, diferencijuotai mokytis dalyko ar mokymosi pagalbai teikti;</w:t>
      </w:r>
    </w:p>
    <w:p w14:paraId="20F82306" w14:textId="361017C6" w:rsidR="00187174" w:rsidRDefault="00187174" w:rsidP="00187174">
      <w:pPr>
        <w:jc w:val="both"/>
        <w:rPr>
          <w:rFonts w:ascii="Times New Roman" w:hAnsi="Times New Roman" w:cs="Times New Roman"/>
          <w:sz w:val="24"/>
          <w:szCs w:val="24"/>
        </w:rPr>
      </w:pPr>
      <w:r>
        <w:rPr>
          <w:rFonts w:ascii="Times New Roman" w:hAnsi="Times New Roman" w:cs="Times New Roman"/>
          <w:sz w:val="24"/>
          <w:szCs w:val="24"/>
        </w:rPr>
        <w:t xml:space="preserve">   </w:t>
      </w:r>
      <w:r w:rsidR="00812690">
        <w:rPr>
          <w:rFonts w:ascii="Times New Roman" w:hAnsi="Times New Roman" w:cs="Times New Roman"/>
          <w:sz w:val="24"/>
          <w:szCs w:val="24"/>
        </w:rPr>
        <w:t xml:space="preserve"> </w:t>
      </w:r>
      <w:r w:rsidR="00B71B00">
        <w:rPr>
          <w:rFonts w:ascii="Times New Roman" w:hAnsi="Times New Roman" w:cs="Times New Roman"/>
          <w:sz w:val="24"/>
          <w:szCs w:val="24"/>
        </w:rPr>
        <w:t>4.3.</w:t>
      </w:r>
      <w:r w:rsidR="00431B96" w:rsidRPr="00B71B00">
        <w:rPr>
          <w:rFonts w:ascii="Times New Roman" w:hAnsi="Times New Roman" w:cs="Times New Roman"/>
          <w:b/>
          <w:sz w:val="24"/>
          <w:szCs w:val="24"/>
        </w:rPr>
        <w:t xml:space="preserve"> </w:t>
      </w:r>
      <w:r w:rsidR="00D8013C" w:rsidRPr="00B71B00">
        <w:rPr>
          <w:rFonts w:ascii="Times New Roman" w:hAnsi="Times New Roman" w:cs="Times New Roman"/>
          <w:b/>
          <w:sz w:val="24"/>
          <w:szCs w:val="24"/>
        </w:rPr>
        <w:t xml:space="preserve">Mokyklos ugdymo planas – </w:t>
      </w:r>
      <w:r w:rsidR="00D8013C" w:rsidRPr="00B71B00">
        <w:rPr>
          <w:rFonts w:ascii="Times New Roman" w:hAnsi="Times New Roman" w:cs="Times New Roman"/>
          <w:sz w:val="24"/>
          <w:szCs w:val="24"/>
        </w:rPr>
        <w:t>mokykloje vykdomų ugdymo programų įgyvendinimo aprašas, parengtas vadovaujantis Bendruoju ugdymo planu;</w:t>
      </w:r>
      <w:r w:rsidR="00B71B00">
        <w:rPr>
          <w:rFonts w:ascii="Times New Roman" w:hAnsi="Times New Roman" w:cs="Times New Roman"/>
          <w:sz w:val="24"/>
          <w:szCs w:val="24"/>
        </w:rPr>
        <w:t xml:space="preserve"> </w:t>
      </w:r>
    </w:p>
    <w:p w14:paraId="6A646AE1" w14:textId="77777777" w:rsidR="00B56669" w:rsidRDefault="00187174" w:rsidP="00187174">
      <w:pPr>
        <w:jc w:val="both"/>
        <w:rPr>
          <w:rFonts w:ascii="Times New Roman" w:hAnsi="Times New Roman" w:cs="Times New Roman"/>
          <w:sz w:val="24"/>
          <w:szCs w:val="24"/>
        </w:rPr>
      </w:pPr>
      <w:r>
        <w:rPr>
          <w:rFonts w:ascii="Times New Roman" w:hAnsi="Times New Roman" w:cs="Times New Roman"/>
          <w:sz w:val="24"/>
          <w:szCs w:val="24"/>
        </w:rPr>
        <w:t xml:space="preserve">    </w:t>
      </w:r>
      <w:r w:rsidR="00812690">
        <w:rPr>
          <w:rFonts w:ascii="Times New Roman" w:hAnsi="Times New Roman" w:cs="Times New Roman"/>
          <w:sz w:val="24"/>
          <w:szCs w:val="24"/>
        </w:rPr>
        <w:t xml:space="preserve"> </w:t>
      </w:r>
      <w:r w:rsidR="00B71B00">
        <w:rPr>
          <w:rFonts w:ascii="Times New Roman" w:hAnsi="Times New Roman" w:cs="Times New Roman"/>
          <w:sz w:val="24"/>
          <w:szCs w:val="24"/>
        </w:rPr>
        <w:t xml:space="preserve">4.4. </w:t>
      </w:r>
      <w:r w:rsidR="00D8013C" w:rsidRPr="00B71B00">
        <w:rPr>
          <w:rFonts w:ascii="Times New Roman" w:hAnsi="Times New Roman" w:cs="Times New Roman"/>
          <w:b/>
          <w:sz w:val="24"/>
          <w:szCs w:val="24"/>
        </w:rPr>
        <w:t>Pamoka</w:t>
      </w:r>
      <w:r w:rsidR="00D8013C" w:rsidRPr="00B71B00">
        <w:rPr>
          <w:rFonts w:ascii="Times New Roman" w:hAnsi="Times New Roman" w:cs="Times New Roman"/>
          <w:sz w:val="24"/>
          <w:szCs w:val="24"/>
        </w:rPr>
        <w:t>-pagrindinė nustatytos trukmės nepertraukiamo mokymosi organizavimo forma;</w:t>
      </w:r>
      <w:r w:rsidR="00B71B00">
        <w:rPr>
          <w:rFonts w:ascii="Times New Roman" w:hAnsi="Times New Roman" w:cs="Times New Roman"/>
          <w:sz w:val="24"/>
          <w:szCs w:val="24"/>
        </w:rPr>
        <w:t xml:space="preserve"> </w:t>
      </w:r>
    </w:p>
    <w:p w14:paraId="29652171" w14:textId="3F763D07" w:rsidR="00B56669" w:rsidRDefault="002D599E" w:rsidP="002D599E">
      <w:pPr>
        <w:jc w:val="both"/>
        <w:rPr>
          <w:rFonts w:ascii="Times New Roman" w:hAnsi="Times New Roman" w:cs="Times New Roman"/>
          <w:sz w:val="24"/>
          <w:szCs w:val="24"/>
        </w:rPr>
      </w:pPr>
      <w:r>
        <w:rPr>
          <w:rFonts w:ascii="Times New Roman" w:hAnsi="Times New Roman" w:cs="Times New Roman"/>
          <w:sz w:val="24"/>
          <w:szCs w:val="24"/>
        </w:rPr>
        <w:t xml:space="preserve">    </w:t>
      </w:r>
      <w:r w:rsidR="00B56669">
        <w:rPr>
          <w:rFonts w:ascii="Times New Roman" w:hAnsi="Times New Roman" w:cs="Times New Roman"/>
          <w:sz w:val="24"/>
          <w:szCs w:val="24"/>
        </w:rPr>
        <w:t xml:space="preserve"> </w:t>
      </w:r>
      <w:r w:rsidR="00B71B00">
        <w:rPr>
          <w:rFonts w:ascii="Times New Roman" w:hAnsi="Times New Roman" w:cs="Times New Roman"/>
          <w:sz w:val="24"/>
          <w:szCs w:val="24"/>
        </w:rPr>
        <w:t>4.5.</w:t>
      </w:r>
      <w:r w:rsidR="00B56669">
        <w:rPr>
          <w:rFonts w:ascii="Times New Roman" w:hAnsi="Times New Roman" w:cs="Times New Roman"/>
          <w:b/>
          <w:sz w:val="24"/>
          <w:szCs w:val="24"/>
        </w:rPr>
        <w:t xml:space="preserve"> </w:t>
      </w:r>
      <w:r w:rsidR="00D8013C" w:rsidRPr="00B71B00">
        <w:rPr>
          <w:rFonts w:ascii="Times New Roman" w:hAnsi="Times New Roman" w:cs="Times New Roman"/>
          <w:b/>
          <w:sz w:val="24"/>
          <w:szCs w:val="24"/>
        </w:rPr>
        <w:t>S</w:t>
      </w:r>
      <w:r w:rsidR="00DC0063" w:rsidRPr="00B71B00">
        <w:rPr>
          <w:rFonts w:ascii="Times New Roman" w:hAnsi="Times New Roman" w:cs="Times New Roman"/>
          <w:b/>
          <w:sz w:val="24"/>
          <w:szCs w:val="24"/>
        </w:rPr>
        <w:t>pecialiosios pratybos</w:t>
      </w:r>
      <w:r w:rsidR="00DC0063" w:rsidRPr="00B71B00">
        <w:rPr>
          <w:rFonts w:ascii="Times New Roman" w:hAnsi="Times New Roman" w:cs="Times New Roman"/>
          <w:sz w:val="24"/>
          <w:szCs w:val="24"/>
        </w:rPr>
        <w:t xml:space="preserve"> – švietimo pagalbos teikimo forma mokiniams, turintiems specialiųjų ugdymosi poreikių, skirta įgimtiems ar įgytiems sutrikimams kompensuoti, plėtojant gebėjimus ir galias;</w:t>
      </w:r>
      <w:r w:rsidR="00B56669">
        <w:rPr>
          <w:rFonts w:ascii="Times New Roman" w:hAnsi="Times New Roman" w:cs="Times New Roman"/>
          <w:sz w:val="24"/>
          <w:szCs w:val="24"/>
        </w:rPr>
        <w:t xml:space="preserve"> </w:t>
      </w:r>
    </w:p>
    <w:p w14:paraId="27C0AE84" w14:textId="77777777" w:rsidR="00DC0063" w:rsidRPr="00B56669" w:rsidRDefault="00B56669" w:rsidP="00B56669">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2690">
        <w:rPr>
          <w:rFonts w:ascii="Times New Roman" w:hAnsi="Times New Roman" w:cs="Times New Roman"/>
          <w:sz w:val="24"/>
          <w:szCs w:val="24"/>
        </w:rPr>
        <w:t xml:space="preserve"> </w:t>
      </w:r>
      <w:r>
        <w:rPr>
          <w:rFonts w:ascii="Times New Roman" w:hAnsi="Times New Roman" w:cs="Times New Roman"/>
          <w:sz w:val="24"/>
          <w:szCs w:val="24"/>
        </w:rPr>
        <w:t xml:space="preserve">4.6. </w:t>
      </w:r>
      <w:r w:rsidR="00DC0063" w:rsidRPr="00B56669">
        <w:rPr>
          <w:rFonts w:ascii="Times New Roman" w:hAnsi="Times New Roman" w:cs="Times New Roman"/>
          <w:sz w:val="24"/>
          <w:szCs w:val="24"/>
        </w:rPr>
        <w:t>kitos Ugdymo plane vartojamos sąvokos atitinka Lietuvos Respublikos švietimo įstatyme ir kituose švietimą reglamentuojančiuose teisės aktuose vartojamos sąvokas.</w:t>
      </w:r>
    </w:p>
    <w:p w14:paraId="25F3B5DA" w14:textId="77777777" w:rsidR="00812690" w:rsidRDefault="00812690" w:rsidP="00812690">
      <w:pPr>
        <w:rPr>
          <w:rFonts w:ascii="Times New Roman" w:hAnsi="Times New Roman" w:cs="Times New Roman"/>
          <w:b/>
          <w:sz w:val="24"/>
          <w:szCs w:val="24"/>
        </w:rPr>
      </w:pPr>
    </w:p>
    <w:p w14:paraId="11943301" w14:textId="77777777" w:rsidR="00DC0063" w:rsidRPr="00812690" w:rsidRDefault="00DC0063" w:rsidP="00812690">
      <w:pPr>
        <w:jc w:val="center"/>
        <w:rPr>
          <w:rFonts w:ascii="Times New Roman" w:hAnsi="Times New Roman" w:cs="Times New Roman"/>
          <w:b/>
          <w:sz w:val="24"/>
          <w:szCs w:val="24"/>
        </w:rPr>
      </w:pPr>
      <w:r w:rsidRPr="00812690">
        <w:rPr>
          <w:rFonts w:ascii="Times New Roman" w:hAnsi="Times New Roman" w:cs="Times New Roman"/>
          <w:b/>
          <w:sz w:val="24"/>
          <w:szCs w:val="24"/>
        </w:rPr>
        <w:t>II SKYRIUS</w:t>
      </w:r>
    </w:p>
    <w:p w14:paraId="7D7579C9" w14:textId="77777777" w:rsidR="00DC0063" w:rsidRDefault="00DC0063" w:rsidP="00CE3A68">
      <w:pPr>
        <w:pStyle w:val="Sraopastraipa"/>
        <w:ind w:left="851" w:firstLine="360"/>
        <w:jc w:val="center"/>
        <w:rPr>
          <w:rFonts w:ascii="Times New Roman" w:hAnsi="Times New Roman" w:cs="Times New Roman"/>
          <w:b/>
          <w:sz w:val="28"/>
          <w:szCs w:val="28"/>
        </w:rPr>
      </w:pPr>
      <w:r w:rsidRPr="005041DB">
        <w:rPr>
          <w:rFonts w:ascii="Times New Roman" w:hAnsi="Times New Roman" w:cs="Times New Roman"/>
          <w:b/>
          <w:sz w:val="24"/>
          <w:szCs w:val="24"/>
        </w:rPr>
        <w:t>MOKYKLOS UGDYMO PLANO RENGIMAS</w:t>
      </w:r>
    </w:p>
    <w:p w14:paraId="1ECE1EB7" w14:textId="77777777" w:rsidR="000636C8" w:rsidRDefault="000636C8" w:rsidP="00DC0063">
      <w:pPr>
        <w:pStyle w:val="Sraopastraipa"/>
        <w:ind w:left="1211"/>
        <w:jc w:val="center"/>
        <w:rPr>
          <w:rFonts w:ascii="Times New Roman" w:hAnsi="Times New Roman" w:cs="Times New Roman"/>
          <w:b/>
          <w:sz w:val="28"/>
          <w:szCs w:val="28"/>
        </w:rPr>
      </w:pPr>
    </w:p>
    <w:p w14:paraId="6EE23A43" w14:textId="77777777" w:rsidR="002D599E" w:rsidRDefault="00812690" w:rsidP="00B56669">
      <w:pPr>
        <w:rPr>
          <w:rFonts w:ascii="Times New Roman" w:hAnsi="Times New Roman" w:cs="Times New Roman"/>
          <w:sz w:val="24"/>
          <w:szCs w:val="24"/>
        </w:rPr>
      </w:pPr>
      <w:r>
        <w:rPr>
          <w:rFonts w:ascii="Times New Roman" w:hAnsi="Times New Roman" w:cs="Times New Roman"/>
          <w:sz w:val="24"/>
          <w:szCs w:val="24"/>
        </w:rPr>
        <w:t xml:space="preserve">5. </w:t>
      </w:r>
      <w:r w:rsidR="000636C8" w:rsidRPr="00812690">
        <w:rPr>
          <w:rFonts w:ascii="Times New Roman" w:hAnsi="Times New Roman" w:cs="Times New Roman"/>
          <w:sz w:val="24"/>
          <w:szCs w:val="24"/>
        </w:rPr>
        <w:t>Rengiant Mokyklos ugdymo planą:</w:t>
      </w:r>
      <w:r w:rsidR="00B56669" w:rsidRPr="00812690">
        <w:rPr>
          <w:rFonts w:ascii="Times New Roman" w:hAnsi="Times New Roman" w:cs="Times New Roman"/>
          <w:sz w:val="24"/>
          <w:szCs w:val="24"/>
        </w:rPr>
        <w:t xml:space="preserve"> </w:t>
      </w:r>
    </w:p>
    <w:p w14:paraId="2C9C4B31" w14:textId="38DF7041" w:rsidR="00812690" w:rsidRDefault="00812690" w:rsidP="00B56669">
      <w:pPr>
        <w:rPr>
          <w:rFonts w:ascii="Times New Roman" w:hAnsi="Times New Roman" w:cs="Times New Roman"/>
          <w:sz w:val="24"/>
          <w:szCs w:val="24"/>
        </w:rPr>
      </w:pPr>
      <w:r>
        <w:rPr>
          <w:rFonts w:ascii="Times New Roman" w:hAnsi="Times New Roman" w:cs="Times New Roman"/>
          <w:sz w:val="24"/>
          <w:szCs w:val="24"/>
        </w:rPr>
        <w:t xml:space="preserve"> </w:t>
      </w:r>
      <w:r w:rsidR="00B56669" w:rsidRPr="00B56669">
        <w:rPr>
          <w:rFonts w:ascii="Times New Roman" w:hAnsi="Times New Roman" w:cs="Times New Roman"/>
          <w:sz w:val="24"/>
          <w:szCs w:val="24"/>
        </w:rPr>
        <w:t xml:space="preserve">5.1. </w:t>
      </w:r>
      <w:r w:rsidR="000636C8" w:rsidRPr="00B56669">
        <w:rPr>
          <w:rFonts w:ascii="Times New Roman" w:hAnsi="Times New Roman" w:cs="Times New Roman"/>
          <w:sz w:val="24"/>
          <w:szCs w:val="24"/>
        </w:rPr>
        <w:t>mokyklos vadovo 2021 m. birželio 3 d. įsakymu Nr. V1-18 sudaryta darbo grupė ugdymo plano projektui parengti bendradarbiavo su mokytojais, mokyklos administracija, mokyklos vaiko gerovės komisijos atstovais, tėvais.</w:t>
      </w:r>
    </w:p>
    <w:p w14:paraId="02FD6EFF" w14:textId="5895DCFE" w:rsidR="00812690" w:rsidRDefault="00B56669" w:rsidP="00812690">
      <w:pPr>
        <w:rPr>
          <w:rFonts w:ascii="Times New Roman" w:hAnsi="Times New Roman" w:cs="Times New Roman"/>
          <w:sz w:val="24"/>
          <w:szCs w:val="24"/>
        </w:rPr>
      </w:pPr>
      <w:r>
        <w:rPr>
          <w:rFonts w:ascii="Times New Roman" w:hAnsi="Times New Roman" w:cs="Times New Roman"/>
          <w:sz w:val="24"/>
          <w:szCs w:val="24"/>
        </w:rPr>
        <w:t xml:space="preserve"> </w:t>
      </w:r>
      <w:r w:rsidR="00812690">
        <w:rPr>
          <w:rFonts w:ascii="Times New Roman" w:hAnsi="Times New Roman" w:cs="Times New Roman"/>
          <w:sz w:val="24"/>
          <w:szCs w:val="24"/>
        </w:rPr>
        <w:t xml:space="preserve"> </w:t>
      </w:r>
      <w:r w:rsidRPr="00B56669">
        <w:rPr>
          <w:rFonts w:ascii="Times New Roman" w:hAnsi="Times New Roman" w:cs="Times New Roman"/>
          <w:sz w:val="24"/>
          <w:szCs w:val="24"/>
        </w:rPr>
        <w:t xml:space="preserve">5.2. </w:t>
      </w:r>
      <w:r w:rsidR="000636C8" w:rsidRPr="00B56669">
        <w:rPr>
          <w:rFonts w:ascii="Times New Roman" w:hAnsi="Times New Roman" w:cs="Times New Roman"/>
          <w:sz w:val="24"/>
          <w:szCs w:val="24"/>
        </w:rPr>
        <w:t>darbo grupė, rengdama vienų metų Mokyklos ugdymo planą, susitarė dėl jo struktūros ir formos.</w:t>
      </w:r>
    </w:p>
    <w:p w14:paraId="4F97D818" w14:textId="64BA5628" w:rsid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  </w:t>
      </w:r>
      <w:r w:rsidR="00B56669" w:rsidRPr="00B56669">
        <w:rPr>
          <w:rFonts w:ascii="Times New Roman" w:hAnsi="Times New Roman" w:cs="Times New Roman"/>
          <w:sz w:val="24"/>
          <w:szCs w:val="24"/>
        </w:rPr>
        <w:t xml:space="preserve">5.3. </w:t>
      </w:r>
      <w:r w:rsidR="002E5D59" w:rsidRPr="00B56669">
        <w:rPr>
          <w:rFonts w:ascii="Times New Roman" w:hAnsi="Times New Roman" w:cs="Times New Roman"/>
          <w:sz w:val="24"/>
          <w:szCs w:val="24"/>
        </w:rPr>
        <w:t>mokyklos ugdymo plane nustatytos Pradinio ugdymo programos įgyvendinimo nuostatos, kurios atspindi pradinio ugdymo organizavimo specifiką mokykloje;</w:t>
      </w:r>
      <w:r w:rsidR="00B56669" w:rsidRPr="00B56669">
        <w:rPr>
          <w:rFonts w:ascii="Times New Roman" w:hAnsi="Times New Roman" w:cs="Times New Roman"/>
          <w:sz w:val="24"/>
          <w:szCs w:val="24"/>
        </w:rPr>
        <w:t xml:space="preserve"> </w:t>
      </w:r>
    </w:p>
    <w:p w14:paraId="0F49F80D" w14:textId="113350A4" w:rsid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  </w:t>
      </w:r>
      <w:r w:rsidR="00B56669" w:rsidRPr="00812690">
        <w:rPr>
          <w:rFonts w:ascii="Times New Roman" w:hAnsi="Times New Roman" w:cs="Times New Roman"/>
          <w:sz w:val="24"/>
          <w:szCs w:val="24"/>
        </w:rPr>
        <w:t>5.4.</w:t>
      </w:r>
      <w:r w:rsidR="002E5D59" w:rsidRPr="00812690">
        <w:rPr>
          <w:rFonts w:ascii="Times New Roman" w:hAnsi="Times New Roman" w:cs="Times New Roman"/>
          <w:sz w:val="24"/>
          <w:szCs w:val="24"/>
        </w:rPr>
        <w:t xml:space="preserve"> numatytos ugdymo organizavimo gairės dėl ugdymo organizavimo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w:t>
      </w:r>
      <w:r w:rsidR="00E7372B" w:rsidRPr="00812690">
        <w:rPr>
          <w:rFonts w:ascii="Times New Roman" w:hAnsi="Times New Roman" w:cs="Times New Roman"/>
          <w:sz w:val="24"/>
          <w:szCs w:val="24"/>
        </w:rPr>
        <w:t>ymo proceso organizavimo būdu (</w:t>
      </w:r>
      <w:r w:rsidR="002E5D59" w:rsidRPr="00812690">
        <w:rPr>
          <w:rFonts w:ascii="Times New Roman" w:hAnsi="Times New Roman" w:cs="Times New Roman"/>
          <w:sz w:val="24"/>
          <w:szCs w:val="24"/>
        </w:rPr>
        <w:t>mokykla yra daly</w:t>
      </w:r>
      <w:r w:rsidR="008F1DFB" w:rsidRPr="00812690">
        <w:rPr>
          <w:rFonts w:ascii="Times New Roman" w:hAnsi="Times New Roman" w:cs="Times New Roman"/>
          <w:sz w:val="24"/>
          <w:szCs w:val="24"/>
        </w:rPr>
        <w:t>kų brandos egzaminų centras, vyksta remonto darbai mokykloje ir kt.), remianti</w:t>
      </w:r>
      <w:r w:rsidR="00E7372B" w:rsidRPr="00812690">
        <w:rPr>
          <w:rFonts w:ascii="Times New Roman" w:hAnsi="Times New Roman" w:cs="Times New Roman"/>
          <w:sz w:val="24"/>
          <w:szCs w:val="24"/>
        </w:rPr>
        <w:t>s bendrųjų ugdymo programų ugdymo planu</w:t>
      </w:r>
      <w:r w:rsidR="008F1DFB" w:rsidRPr="00812690">
        <w:rPr>
          <w:rFonts w:ascii="Times New Roman" w:hAnsi="Times New Roman" w:cs="Times New Roman"/>
          <w:sz w:val="24"/>
          <w:szCs w:val="24"/>
        </w:rPr>
        <w:t>;</w:t>
      </w:r>
      <w:r w:rsidR="00B56669" w:rsidRPr="00812690">
        <w:rPr>
          <w:rFonts w:ascii="Times New Roman" w:hAnsi="Times New Roman" w:cs="Times New Roman"/>
          <w:sz w:val="24"/>
          <w:szCs w:val="24"/>
        </w:rPr>
        <w:t xml:space="preserve"> </w:t>
      </w:r>
    </w:p>
    <w:p w14:paraId="23BDC159" w14:textId="77777777" w:rsidR="008F1DFB" w:rsidRP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    </w:t>
      </w:r>
      <w:r w:rsidR="00B56669" w:rsidRPr="00812690">
        <w:rPr>
          <w:rFonts w:ascii="Times New Roman" w:hAnsi="Times New Roman" w:cs="Times New Roman"/>
          <w:sz w:val="24"/>
          <w:szCs w:val="24"/>
        </w:rPr>
        <w:t xml:space="preserve">5.5. </w:t>
      </w:r>
      <w:r w:rsidR="008F1DFB" w:rsidRPr="00812690">
        <w:rPr>
          <w:rFonts w:ascii="Times New Roman" w:hAnsi="Times New Roman" w:cs="Times New Roman"/>
          <w:sz w:val="24"/>
          <w:szCs w:val="24"/>
        </w:rPr>
        <w:t>darbo grupė rėmėsi švietimo stebėsenos  duomenimis ir rekomendacijomis: nacionalinių ir tarptautinių mokinių pasiekimų tyrimų, mokinių pasiekimų ir pažangos vertinimo tvarka, mokyklos įsivertinimo ir išorės vertinimo duomenimis.</w:t>
      </w:r>
    </w:p>
    <w:p w14:paraId="41AF36C5" w14:textId="02A1FCEE" w:rsidR="00812690" w:rsidRDefault="002D599E" w:rsidP="00812690">
      <w:pPr>
        <w:rPr>
          <w:rFonts w:ascii="Times New Roman" w:hAnsi="Times New Roman" w:cs="Times New Roman"/>
          <w:sz w:val="24"/>
          <w:szCs w:val="24"/>
        </w:rPr>
      </w:pPr>
      <w:r>
        <w:rPr>
          <w:rFonts w:ascii="Times New Roman" w:hAnsi="Times New Roman" w:cs="Times New Roman"/>
          <w:sz w:val="24"/>
          <w:szCs w:val="24"/>
        </w:rPr>
        <w:t xml:space="preserve">   </w:t>
      </w:r>
      <w:r w:rsidR="00812690">
        <w:rPr>
          <w:rFonts w:ascii="Times New Roman" w:hAnsi="Times New Roman" w:cs="Times New Roman"/>
          <w:sz w:val="24"/>
          <w:szCs w:val="24"/>
        </w:rPr>
        <w:t xml:space="preserve">6. </w:t>
      </w:r>
      <w:r w:rsidR="008F1DFB" w:rsidRPr="00812690">
        <w:rPr>
          <w:rFonts w:ascii="Times New Roman" w:hAnsi="Times New Roman" w:cs="Times New Roman"/>
          <w:sz w:val="24"/>
          <w:szCs w:val="24"/>
        </w:rPr>
        <w:t>Rengiant Mokyklos ugdymo planą Pradinio ugdymo planą Pradinio ugdymo programai įgyvendinti priimti arba atnaujinti, aptarti sprendimai dėl:</w:t>
      </w:r>
    </w:p>
    <w:p w14:paraId="79D4E952" w14:textId="70BD2FEC" w:rsidR="00B56669" w:rsidRP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    </w:t>
      </w:r>
      <w:r w:rsidR="00B56669" w:rsidRPr="00812690">
        <w:rPr>
          <w:rFonts w:ascii="Times New Roman" w:hAnsi="Times New Roman" w:cs="Times New Roman"/>
          <w:sz w:val="24"/>
          <w:szCs w:val="24"/>
        </w:rPr>
        <w:t>6.1.</w:t>
      </w:r>
      <w:r w:rsidR="005A0860" w:rsidRPr="00812690">
        <w:rPr>
          <w:rFonts w:ascii="Times New Roman" w:hAnsi="Times New Roman" w:cs="Times New Roman"/>
          <w:sz w:val="24"/>
          <w:szCs w:val="24"/>
        </w:rPr>
        <w:t xml:space="preserve"> ugdymosi proceso organizavimo (trukmės, organizavimo formų ir kt.) Mokytojų tarybos posėdis 2021 m. birželio 1</w:t>
      </w:r>
      <w:r w:rsidR="002D599E">
        <w:rPr>
          <w:rFonts w:ascii="Times New Roman" w:hAnsi="Times New Roman" w:cs="Times New Roman"/>
          <w:sz w:val="24"/>
          <w:szCs w:val="24"/>
        </w:rPr>
        <w:t>5</w:t>
      </w:r>
      <w:r w:rsidR="005A0860" w:rsidRPr="00812690">
        <w:rPr>
          <w:rFonts w:ascii="Times New Roman" w:hAnsi="Times New Roman" w:cs="Times New Roman"/>
          <w:sz w:val="24"/>
          <w:szCs w:val="24"/>
        </w:rPr>
        <w:t xml:space="preserve"> d. </w:t>
      </w:r>
      <w:r w:rsidR="002D599E" w:rsidRPr="002D599E">
        <w:rPr>
          <w:rFonts w:ascii="Times New Roman" w:hAnsi="Times New Roman" w:cs="Times New Roman"/>
          <w:sz w:val="24"/>
          <w:szCs w:val="24"/>
        </w:rPr>
        <w:t>V4-20</w:t>
      </w:r>
      <w:r w:rsidR="005A0860" w:rsidRPr="00812690">
        <w:rPr>
          <w:rFonts w:ascii="Times New Roman" w:hAnsi="Times New Roman" w:cs="Times New Roman"/>
          <w:color w:val="FF0000"/>
          <w:sz w:val="24"/>
          <w:szCs w:val="24"/>
        </w:rPr>
        <w:t xml:space="preserve"> </w:t>
      </w:r>
      <w:r w:rsidR="005A0860" w:rsidRPr="00812690">
        <w:rPr>
          <w:rFonts w:ascii="Times New Roman" w:hAnsi="Times New Roman" w:cs="Times New Roman"/>
          <w:sz w:val="24"/>
          <w:szCs w:val="24"/>
        </w:rPr>
        <w:t>);</w:t>
      </w:r>
      <w:r w:rsidR="00B56669" w:rsidRPr="00812690">
        <w:rPr>
          <w:rFonts w:ascii="Times New Roman" w:hAnsi="Times New Roman" w:cs="Times New Roman"/>
          <w:sz w:val="24"/>
          <w:szCs w:val="24"/>
        </w:rPr>
        <w:t xml:space="preserve"> </w:t>
      </w:r>
    </w:p>
    <w:p w14:paraId="7807F31C" w14:textId="77777777" w:rsidR="005A0860" w:rsidRP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    </w:t>
      </w:r>
      <w:r w:rsidR="00B56669" w:rsidRPr="00812690">
        <w:rPr>
          <w:rFonts w:ascii="Times New Roman" w:hAnsi="Times New Roman" w:cs="Times New Roman"/>
          <w:sz w:val="24"/>
          <w:szCs w:val="24"/>
        </w:rPr>
        <w:t xml:space="preserve">6.2. </w:t>
      </w:r>
      <w:r w:rsidR="008901F9" w:rsidRPr="00812690">
        <w:rPr>
          <w:rFonts w:ascii="Times New Roman" w:hAnsi="Times New Roman" w:cs="Times New Roman"/>
          <w:sz w:val="24"/>
          <w:szCs w:val="24"/>
        </w:rPr>
        <w:t xml:space="preserve">mokymosi pasiekimų ir pažangos vertinimo (2020 m. gruodžio 27 d. direktoriaus </w:t>
      </w:r>
      <w:proofErr w:type="spellStart"/>
      <w:r w:rsidR="008901F9" w:rsidRPr="00812690">
        <w:rPr>
          <w:rFonts w:ascii="Times New Roman" w:hAnsi="Times New Roman" w:cs="Times New Roman"/>
          <w:sz w:val="24"/>
          <w:szCs w:val="24"/>
        </w:rPr>
        <w:t>įsak</w:t>
      </w:r>
      <w:proofErr w:type="spellEnd"/>
      <w:r w:rsidR="008901F9" w:rsidRPr="00812690">
        <w:rPr>
          <w:rFonts w:ascii="Times New Roman" w:hAnsi="Times New Roman" w:cs="Times New Roman"/>
          <w:sz w:val="24"/>
          <w:szCs w:val="24"/>
        </w:rPr>
        <w:t>. Nr. V1-166 ,,Dėl mokinių pažangos ir pasiekimų vertinimo tvarkos patvirtinimo“);</w:t>
      </w:r>
    </w:p>
    <w:p w14:paraId="640670FB" w14:textId="52C252B3" w:rsidR="008901F9" w:rsidRP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    6.3.</w:t>
      </w:r>
      <w:r w:rsidRPr="00812690">
        <w:rPr>
          <w:rFonts w:ascii="Times New Roman" w:hAnsi="Times New Roman" w:cs="Times New Roman"/>
          <w:sz w:val="24"/>
          <w:szCs w:val="24"/>
        </w:rPr>
        <w:t xml:space="preserve"> </w:t>
      </w:r>
      <w:r w:rsidR="008901F9" w:rsidRPr="00812690">
        <w:rPr>
          <w:rFonts w:ascii="Times New Roman" w:hAnsi="Times New Roman" w:cs="Times New Roman"/>
          <w:sz w:val="24"/>
          <w:szCs w:val="24"/>
        </w:rPr>
        <w:t xml:space="preserve">priemonių, </w:t>
      </w:r>
      <w:r w:rsidR="00334206" w:rsidRPr="00812690">
        <w:rPr>
          <w:rFonts w:ascii="Times New Roman" w:hAnsi="Times New Roman" w:cs="Times New Roman"/>
          <w:sz w:val="24"/>
          <w:szCs w:val="24"/>
        </w:rPr>
        <w:t>padėsiančių mokiniams pasiekti aukštesnių mokymosi pasiekimų ir pažango</w:t>
      </w:r>
      <w:r w:rsidR="007D0587" w:rsidRPr="00812690">
        <w:rPr>
          <w:rFonts w:ascii="Times New Roman" w:hAnsi="Times New Roman" w:cs="Times New Roman"/>
          <w:sz w:val="24"/>
          <w:szCs w:val="24"/>
        </w:rPr>
        <w:t>s (Mokytojų tarybos posėdis 2021</w:t>
      </w:r>
      <w:r w:rsidR="00334206" w:rsidRPr="00812690">
        <w:rPr>
          <w:rFonts w:ascii="Times New Roman" w:hAnsi="Times New Roman" w:cs="Times New Roman"/>
          <w:sz w:val="24"/>
          <w:szCs w:val="24"/>
        </w:rPr>
        <w:t xml:space="preserve"> m. </w:t>
      </w:r>
      <w:r w:rsidR="007D0587" w:rsidRPr="00812690">
        <w:rPr>
          <w:rFonts w:ascii="Times New Roman" w:hAnsi="Times New Roman" w:cs="Times New Roman"/>
          <w:sz w:val="24"/>
          <w:szCs w:val="24"/>
        </w:rPr>
        <w:t>birželio švietimo pagalbos teikimo (20</w:t>
      </w:r>
      <w:r w:rsidR="002D599E">
        <w:rPr>
          <w:rFonts w:ascii="Times New Roman" w:hAnsi="Times New Roman" w:cs="Times New Roman"/>
          <w:sz w:val="24"/>
          <w:szCs w:val="24"/>
        </w:rPr>
        <w:t>21  birželio 15</w:t>
      </w:r>
      <w:r w:rsidR="007D0587" w:rsidRPr="00812690">
        <w:rPr>
          <w:rFonts w:ascii="Times New Roman" w:hAnsi="Times New Roman" w:cs="Times New Roman"/>
          <w:sz w:val="24"/>
          <w:szCs w:val="24"/>
        </w:rPr>
        <w:t xml:space="preserve"> d. </w:t>
      </w:r>
      <w:r w:rsidR="007D0587" w:rsidRPr="002D599E">
        <w:rPr>
          <w:rFonts w:ascii="Times New Roman" w:hAnsi="Times New Roman" w:cs="Times New Roman"/>
          <w:sz w:val="24"/>
          <w:szCs w:val="24"/>
        </w:rPr>
        <w:t>Nr. V</w:t>
      </w:r>
      <w:r w:rsidR="002D599E" w:rsidRPr="002D599E">
        <w:rPr>
          <w:rFonts w:ascii="Times New Roman" w:hAnsi="Times New Roman" w:cs="Times New Roman"/>
          <w:sz w:val="24"/>
          <w:szCs w:val="24"/>
        </w:rPr>
        <w:t>4-20</w:t>
      </w:r>
      <w:r w:rsidR="00334206" w:rsidRPr="002D599E">
        <w:rPr>
          <w:rFonts w:ascii="Times New Roman" w:hAnsi="Times New Roman" w:cs="Times New Roman"/>
          <w:sz w:val="24"/>
          <w:szCs w:val="24"/>
        </w:rPr>
        <w:t>);</w:t>
      </w:r>
    </w:p>
    <w:p w14:paraId="6629381B" w14:textId="496FBC9A" w:rsidR="00334206" w:rsidRP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    6.4. </w:t>
      </w:r>
      <w:r w:rsidR="00334206" w:rsidRPr="00812690">
        <w:rPr>
          <w:rFonts w:ascii="Times New Roman" w:hAnsi="Times New Roman" w:cs="Times New Roman"/>
          <w:sz w:val="24"/>
          <w:szCs w:val="24"/>
        </w:rPr>
        <w:t>m</w:t>
      </w:r>
      <w:r w:rsidR="00334206" w:rsidRPr="002D599E">
        <w:rPr>
          <w:rFonts w:ascii="Times New Roman" w:hAnsi="Times New Roman" w:cs="Times New Roman"/>
          <w:sz w:val="24"/>
          <w:szCs w:val="24"/>
        </w:rPr>
        <w:t>. rug</w:t>
      </w:r>
      <w:r w:rsidR="002D599E" w:rsidRPr="002D599E">
        <w:rPr>
          <w:rFonts w:ascii="Times New Roman" w:hAnsi="Times New Roman" w:cs="Times New Roman"/>
          <w:sz w:val="24"/>
          <w:szCs w:val="24"/>
        </w:rPr>
        <w:t xml:space="preserve">sėjo </w:t>
      </w:r>
      <w:r w:rsidR="002D599E" w:rsidRPr="001F4286">
        <w:rPr>
          <w:rFonts w:ascii="Times New Roman" w:hAnsi="Times New Roman" w:cs="Times New Roman"/>
          <w:sz w:val="24"/>
          <w:szCs w:val="24"/>
        </w:rPr>
        <w:t>1</w:t>
      </w:r>
      <w:r w:rsidR="00334206" w:rsidRPr="001F4286">
        <w:rPr>
          <w:rFonts w:ascii="Times New Roman" w:hAnsi="Times New Roman" w:cs="Times New Roman"/>
          <w:sz w:val="24"/>
          <w:szCs w:val="24"/>
        </w:rPr>
        <w:t xml:space="preserve"> d. direktoriaus </w:t>
      </w:r>
      <w:proofErr w:type="spellStart"/>
      <w:r w:rsidR="00334206" w:rsidRPr="001F4286">
        <w:rPr>
          <w:rFonts w:ascii="Times New Roman" w:hAnsi="Times New Roman" w:cs="Times New Roman"/>
          <w:sz w:val="24"/>
          <w:szCs w:val="24"/>
        </w:rPr>
        <w:t>įsak</w:t>
      </w:r>
      <w:proofErr w:type="spellEnd"/>
      <w:r w:rsidR="00334206" w:rsidRPr="001F4286">
        <w:rPr>
          <w:rFonts w:ascii="Times New Roman" w:hAnsi="Times New Roman" w:cs="Times New Roman"/>
          <w:sz w:val="24"/>
          <w:szCs w:val="24"/>
        </w:rPr>
        <w:t>. Nr. V1-</w:t>
      </w:r>
      <w:r w:rsidR="001F4286" w:rsidRPr="001F4286">
        <w:rPr>
          <w:rFonts w:ascii="Times New Roman" w:hAnsi="Times New Roman" w:cs="Times New Roman"/>
          <w:sz w:val="24"/>
          <w:szCs w:val="24"/>
        </w:rPr>
        <w:t>3</w:t>
      </w:r>
      <w:r w:rsidR="00334206" w:rsidRPr="001F4286">
        <w:rPr>
          <w:rFonts w:ascii="Times New Roman" w:hAnsi="Times New Roman" w:cs="Times New Roman"/>
          <w:sz w:val="24"/>
          <w:szCs w:val="24"/>
        </w:rPr>
        <w:t>6 ,,Mažeikių Kazimiero</w:t>
      </w:r>
      <w:r w:rsidR="00334206" w:rsidRPr="00812690">
        <w:rPr>
          <w:rFonts w:ascii="Times New Roman" w:hAnsi="Times New Roman" w:cs="Times New Roman"/>
          <w:sz w:val="24"/>
          <w:szCs w:val="24"/>
        </w:rPr>
        <w:t xml:space="preserve"> Jagmino pradinės mokyklos mokinių, turinčių specialiųjų ugdymosi poreikių, ugdymo org</w:t>
      </w:r>
      <w:r w:rsidR="007D0587" w:rsidRPr="00812690">
        <w:rPr>
          <w:rFonts w:ascii="Times New Roman" w:hAnsi="Times New Roman" w:cs="Times New Roman"/>
          <w:sz w:val="24"/>
          <w:szCs w:val="24"/>
        </w:rPr>
        <w:t>anizavimo tvarkos aprašas“; 2021 m. birželio 1</w:t>
      </w:r>
      <w:r w:rsidR="002D599E">
        <w:rPr>
          <w:rFonts w:ascii="Times New Roman" w:hAnsi="Times New Roman" w:cs="Times New Roman"/>
          <w:sz w:val="24"/>
          <w:szCs w:val="24"/>
        </w:rPr>
        <w:t>5</w:t>
      </w:r>
      <w:r w:rsidR="007D0587" w:rsidRPr="00812690">
        <w:rPr>
          <w:rFonts w:ascii="Times New Roman" w:hAnsi="Times New Roman" w:cs="Times New Roman"/>
          <w:sz w:val="24"/>
          <w:szCs w:val="24"/>
        </w:rPr>
        <w:t xml:space="preserve"> </w:t>
      </w:r>
      <w:r w:rsidR="00334206" w:rsidRPr="00812690">
        <w:rPr>
          <w:rFonts w:ascii="Times New Roman" w:hAnsi="Times New Roman" w:cs="Times New Roman"/>
          <w:sz w:val="24"/>
          <w:szCs w:val="24"/>
        </w:rPr>
        <w:t xml:space="preserve">d. </w:t>
      </w:r>
      <w:proofErr w:type="spellStart"/>
      <w:r w:rsidR="00334206" w:rsidRPr="00812690">
        <w:rPr>
          <w:rFonts w:ascii="Times New Roman" w:hAnsi="Times New Roman" w:cs="Times New Roman"/>
          <w:sz w:val="24"/>
          <w:szCs w:val="24"/>
        </w:rPr>
        <w:t>įsak</w:t>
      </w:r>
      <w:proofErr w:type="spellEnd"/>
      <w:r w:rsidR="00334206" w:rsidRPr="00812690">
        <w:rPr>
          <w:rFonts w:ascii="Times New Roman" w:hAnsi="Times New Roman" w:cs="Times New Roman"/>
          <w:sz w:val="24"/>
          <w:szCs w:val="24"/>
        </w:rPr>
        <w:t xml:space="preserve">. </w:t>
      </w:r>
      <w:r w:rsidR="00334206" w:rsidRPr="002D599E">
        <w:rPr>
          <w:rFonts w:ascii="Times New Roman" w:hAnsi="Times New Roman" w:cs="Times New Roman"/>
          <w:sz w:val="24"/>
          <w:szCs w:val="24"/>
        </w:rPr>
        <w:t>Nr</w:t>
      </w:r>
      <w:r w:rsidR="00F85DDA" w:rsidRPr="002D599E">
        <w:rPr>
          <w:rFonts w:ascii="Times New Roman" w:hAnsi="Times New Roman" w:cs="Times New Roman"/>
          <w:sz w:val="24"/>
          <w:szCs w:val="24"/>
        </w:rPr>
        <w:t xml:space="preserve">. </w:t>
      </w:r>
      <w:r w:rsidR="002D599E" w:rsidRPr="002D599E">
        <w:rPr>
          <w:rFonts w:ascii="Times New Roman" w:hAnsi="Times New Roman" w:cs="Times New Roman"/>
          <w:sz w:val="24"/>
          <w:szCs w:val="24"/>
        </w:rPr>
        <w:t xml:space="preserve"> V4-20</w:t>
      </w:r>
      <w:r w:rsidR="003317A6" w:rsidRPr="00812690">
        <w:rPr>
          <w:rFonts w:ascii="Times New Roman" w:hAnsi="Times New Roman" w:cs="Times New Roman"/>
          <w:sz w:val="24"/>
          <w:szCs w:val="24"/>
        </w:rPr>
        <w:t xml:space="preserve"> ,,Dėl Mažeikių Kazimiero Jagmino pradinės mokyklos mokymosi pagalbos mokiniui teikimo tvarkos aprašo patvirtinimo);</w:t>
      </w:r>
    </w:p>
    <w:p w14:paraId="565A455D" w14:textId="294B439B" w:rsidR="003317A6" w:rsidRPr="001F4286" w:rsidRDefault="00812690" w:rsidP="00812690">
      <w:pPr>
        <w:rPr>
          <w:rFonts w:ascii="Times New Roman" w:hAnsi="Times New Roman" w:cs="Times New Roman"/>
          <w:sz w:val="24"/>
          <w:szCs w:val="24"/>
        </w:rPr>
      </w:pPr>
      <w:r>
        <w:rPr>
          <w:rFonts w:ascii="Times New Roman" w:hAnsi="Times New Roman" w:cs="Times New Roman"/>
          <w:sz w:val="24"/>
          <w:szCs w:val="24"/>
        </w:rPr>
        <w:lastRenderedPageBreak/>
        <w:t xml:space="preserve">    6.5. </w:t>
      </w:r>
      <w:r w:rsidR="003317A6" w:rsidRPr="00812690">
        <w:rPr>
          <w:rFonts w:ascii="Times New Roman" w:hAnsi="Times New Roman" w:cs="Times New Roman"/>
          <w:sz w:val="24"/>
          <w:szCs w:val="24"/>
        </w:rPr>
        <w:t xml:space="preserve">neformaliojo vaikų švietimo pasiūlos ir organizavimo, pažintinės, kultūrinės veiklos organizavimo; (Mokytojų </w:t>
      </w:r>
      <w:r w:rsidR="003317A6" w:rsidRPr="00383E40">
        <w:rPr>
          <w:rFonts w:ascii="Times New Roman" w:hAnsi="Times New Roman" w:cs="Times New Roman"/>
          <w:sz w:val="24"/>
          <w:szCs w:val="24"/>
        </w:rPr>
        <w:t>tarybos posėdis 202</w:t>
      </w:r>
      <w:r w:rsidR="00383E40" w:rsidRPr="00383E40">
        <w:rPr>
          <w:rFonts w:ascii="Times New Roman" w:hAnsi="Times New Roman" w:cs="Times New Roman"/>
          <w:sz w:val="24"/>
          <w:szCs w:val="24"/>
        </w:rPr>
        <w:t xml:space="preserve">1 </w:t>
      </w:r>
      <w:r w:rsidR="003317A6" w:rsidRPr="00383E40">
        <w:rPr>
          <w:rFonts w:ascii="Times New Roman" w:hAnsi="Times New Roman" w:cs="Times New Roman"/>
          <w:sz w:val="24"/>
          <w:szCs w:val="24"/>
        </w:rPr>
        <w:t xml:space="preserve">m. </w:t>
      </w:r>
      <w:r w:rsidR="00383E40" w:rsidRPr="00383E40">
        <w:rPr>
          <w:rFonts w:ascii="Times New Roman" w:hAnsi="Times New Roman" w:cs="Times New Roman"/>
          <w:sz w:val="24"/>
          <w:szCs w:val="24"/>
        </w:rPr>
        <w:t>rugpjūčio 3</w:t>
      </w:r>
      <w:r w:rsidR="001F4286">
        <w:rPr>
          <w:rFonts w:ascii="Times New Roman" w:hAnsi="Times New Roman" w:cs="Times New Roman"/>
          <w:sz w:val="24"/>
          <w:szCs w:val="24"/>
        </w:rPr>
        <w:t>1</w:t>
      </w:r>
      <w:r w:rsidR="003317A6" w:rsidRPr="00383E40">
        <w:rPr>
          <w:rFonts w:ascii="Times New Roman" w:hAnsi="Times New Roman" w:cs="Times New Roman"/>
          <w:sz w:val="24"/>
          <w:szCs w:val="24"/>
        </w:rPr>
        <w:t xml:space="preserve"> d</w:t>
      </w:r>
      <w:r w:rsidR="003317A6" w:rsidRPr="001F4286">
        <w:rPr>
          <w:rFonts w:ascii="Times New Roman" w:hAnsi="Times New Roman" w:cs="Times New Roman"/>
          <w:sz w:val="24"/>
          <w:szCs w:val="24"/>
        </w:rPr>
        <w:t>. Nr. V4-</w:t>
      </w:r>
      <w:r w:rsidR="001F4286" w:rsidRPr="001F4286">
        <w:rPr>
          <w:rFonts w:ascii="Times New Roman" w:hAnsi="Times New Roman" w:cs="Times New Roman"/>
          <w:sz w:val="24"/>
          <w:szCs w:val="24"/>
        </w:rPr>
        <w:t>50</w:t>
      </w:r>
      <w:r w:rsidR="003317A6" w:rsidRPr="001F4286">
        <w:rPr>
          <w:rFonts w:ascii="Times New Roman" w:hAnsi="Times New Roman" w:cs="Times New Roman"/>
          <w:sz w:val="24"/>
          <w:szCs w:val="24"/>
        </w:rPr>
        <w:t>);</w:t>
      </w:r>
    </w:p>
    <w:p w14:paraId="6023EDA8" w14:textId="6E30A8CA" w:rsidR="003317A6" w:rsidRP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    6.6. </w:t>
      </w:r>
      <w:r w:rsidR="003317A6" w:rsidRPr="00812690">
        <w:rPr>
          <w:rFonts w:ascii="Times New Roman" w:hAnsi="Times New Roman" w:cs="Times New Roman"/>
          <w:sz w:val="24"/>
          <w:szCs w:val="24"/>
        </w:rPr>
        <w:t>pamokų, skirtų mokinio ugdymosi poreikiams ir švietimo pagalbai teikti, panaudojimo; (Mokytojų tarybos posėdis 2021 m</w:t>
      </w:r>
      <w:r w:rsidR="003317A6" w:rsidRPr="00383E40">
        <w:rPr>
          <w:rFonts w:ascii="Times New Roman" w:hAnsi="Times New Roman" w:cs="Times New Roman"/>
          <w:sz w:val="24"/>
          <w:szCs w:val="24"/>
        </w:rPr>
        <w:t xml:space="preserve">. birželio </w:t>
      </w:r>
      <w:r w:rsidR="00383E40" w:rsidRPr="00383E40">
        <w:rPr>
          <w:rFonts w:ascii="Times New Roman" w:hAnsi="Times New Roman" w:cs="Times New Roman"/>
          <w:sz w:val="24"/>
          <w:szCs w:val="24"/>
        </w:rPr>
        <w:t>15</w:t>
      </w:r>
      <w:r w:rsidR="003317A6" w:rsidRPr="00383E40">
        <w:rPr>
          <w:rFonts w:ascii="Times New Roman" w:hAnsi="Times New Roman" w:cs="Times New Roman"/>
          <w:sz w:val="24"/>
          <w:szCs w:val="24"/>
        </w:rPr>
        <w:t xml:space="preserve"> d. Nr.</w:t>
      </w:r>
      <w:r w:rsidR="00383E40">
        <w:rPr>
          <w:rFonts w:ascii="Times New Roman" w:hAnsi="Times New Roman" w:cs="Times New Roman"/>
          <w:sz w:val="24"/>
          <w:szCs w:val="24"/>
        </w:rPr>
        <w:t xml:space="preserve"> V4-20</w:t>
      </w:r>
      <w:r w:rsidR="003317A6" w:rsidRPr="00812690">
        <w:rPr>
          <w:rFonts w:ascii="Times New Roman" w:hAnsi="Times New Roman" w:cs="Times New Roman"/>
          <w:sz w:val="24"/>
          <w:szCs w:val="24"/>
        </w:rPr>
        <w:t>);</w:t>
      </w:r>
    </w:p>
    <w:p w14:paraId="5D611CF2" w14:textId="77777777" w:rsid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    6.7. </w:t>
      </w:r>
      <w:r w:rsidR="00FA2B06" w:rsidRPr="00812690">
        <w:rPr>
          <w:rFonts w:ascii="Times New Roman" w:hAnsi="Times New Roman" w:cs="Times New Roman"/>
          <w:sz w:val="24"/>
          <w:szCs w:val="24"/>
        </w:rPr>
        <w:t>kitų mokiniams ir mokyklai ugdymo turiniui įgyvendinti aktulių klausimų.</w:t>
      </w:r>
    </w:p>
    <w:p w14:paraId="71A064B9" w14:textId="77777777" w:rsidR="00FA2B06" w:rsidRP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7. </w:t>
      </w:r>
      <w:r w:rsidR="00FA2B06" w:rsidRPr="00812690">
        <w:rPr>
          <w:rFonts w:ascii="Times New Roman" w:hAnsi="Times New Roman" w:cs="Times New Roman"/>
          <w:sz w:val="24"/>
          <w:szCs w:val="24"/>
        </w:rPr>
        <w:t>Siekiant tenkinti mokinių ugdymosi poreikius Mokyklos ugdymo plane gali būti įteisinti ir kiti Bendrajame ugdymo plane nenumatyti sprendimai, jei mokyklai pakanka mokymo lėšų ir tiems</w:t>
      </w:r>
      <w:r w:rsidR="001A45BA" w:rsidRPr="00812690">
        <w:rPr>
          <w:rFonts w:ascii="Times New Roman" w:hAnsi="Times New Roman" w:cs="Times New Roman"/>
          <w:sz w:val="24"/>
          <w:szCs w:val="24"/>
        </w:rPr>
        <w:t xml:space="preserve"> sprendimams pritaria mokyklos taryba ir savivaldybės vykdomoji institucija ar jos įgaliotas asmuo (savivaldybės mokyklos – biudžetinės įstaigos).</w:t>
      </w:r>
    </w:p>
    <w:p w14:paraId="3145143B" w14:textId="77777777" w:rsidR="006463F9" w:rsidRP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8. </w:t>
      </w:r>
      <w:r w:rsidR="006463F9" w:rsidRPr="00812690">
        <w:rPr>
          <w:rFonts w:ascii="Times New Roman" w:hAnsi="Times New Roman" w:cs="Times New Roman"/>
          <w:sz w:val="24"/>
          <w:szCs w:val="24"/>
        </w:rPr>
        <w:t>Mokyklos ugdymo planą mokyklos vadovas patvirtino jo projektą suderinęs s</w:t>
      </w:r>
      <w:r w:rsidR="007E1460" w:rsidRPr="00812690">
        <w:rPr>
          <w:rFonts w:ascii="Times New Roman" w:hAnsi="Times New Roman" w:cs="Times New Roman"/>
          <w:sz w:val="24"/>
          <w:szCs w:val="24"/>
        </w:rPr>
        <w:t>u mokytojų taryba.</w:t>
      </w:r>
    </w:p>
    <w:p w14:paraId="4225DB33" w14:textId="77777777" w:rsidR="006463F9" w:rsidRPr="00812690" w:rsidRDefault="00812690" w:rsidP="00812690">
      <w:pPr>
        <w:rPr>
          <w:rFonts w:ascii="Times New Roman" w:hAnsi="Times New Roman" w:cs="Times New Roman"/>
          <w:sz w:val="24"/>
          <w:szCs w:val="24"/>
        </w:rPr>
      </w:pPr>
      <w:r>
        <w:rPr>
          <w:rFonts w:ascii="Times New Roman" w:hAnsi="Times New Roman" w:cs="Times New Roman"/>
          <w:sz w:val="24"/>
          <w:szCs w:val="24"/>
        </w:rPr>
        <w:t xml:space="preserve">9. </w:t>
      </w:r>
      <w:r w:rsidR="006463F9" w:rsidRPr="00812690">
        <w:rPr>
          <w:rFonts w:ascii="Times New Roman" w:hAnsi="Times New Roman" w:cs="Times New Roman"/>
          <w:sz w:val="24"/>
          <w:szCs w:val="24"/>
        </w:rPr>
        <w:t>Mokyklos ugdymo planas viešai skelbiama</w:t>
      </w:r>
      <w:r w:rsidR="007E1460" w:rsidRPr="00812690">
        <w:rPr>
          <w:rFonts w:ascii="Times New Roman" w:hAnsi="Times New Roman" w:cs="Times New Roman"/>
          <w:sz w:val="24"/>
          <w:szCs w:val="24"/>
        </w:rPr>
        <w:t>s mokyklos interneto svetainėje</w:t>
      </w:r>
    </w:p>
    <w:p w14:paraId="4156FD1B" w14:textId="77777777" w:rsidR="00E45F3C" w:rsidRDefault="00E45F3C" w:rsidP="005041DB">
      <w:pPr>
        <w:tabs>
          <w:tab w:val="left" w:pos="0"/>
        </w:tabs>
        <w:rPr>
          <w:rFonts w:ascii="Times New Roman" w:hAnsi="Times New Roman" w:cs="Times New Roman"/>
          <w:b/>
          <w:sz w:val="28"/>
          <w:szCs w:val="28"/>
        </w:rPr>
      </w:pPr>
    </w:p>
    <w:p w14:paraId="4138DCE2" w14:textId="77777777" w:rsidR="00A44318" w:rsidRPr="005041DB" w:rsidRDefault="00A44318" w:rsidP="00A44318">
      <w:pPr>
        <w:tabs>
          <w:tab w:val="left" w:pos="0"/>
        </w:tabs>
        <w:jc w:val="center"/>
        <w:rPr>
          <w:rFonts w:ascii="Times New Roman" w:hAnsi="Times New Roman" w:cs="Times New Roman"/>
          <w:b/>
          <w:sz w:val="24"/>
          <w:szCs w:val="24"/>
        </w:rPr>
      </w:pPr>
      <w:r w:rsidRPr="005041DB">
        <w:rPr>
          <w:rFonts w:ascii="Times New Roman" w:hAnsi="Times New Roman" w:cs="Times New Roman"/>
          <w:b/>
          <w:sz w:val="24"/>
          <w:szCs w:val="24"/>
        </w:rPr>
        <w:t>III SKYRIUS</w:t>
      </w:r>
    </w:p>
    <w:p w14:paraId="3D7EAF68" w14:textId="77777777" w:rsidR="00A44318" w:rsidRPr="005041DB" w:rsidRDefault="00A44318" w:rsidP="00A44318">
      <w:pPr>
        <w:tabs>
          <w:tab w:val="left" w:pos="0"/>
        </w:tabs>
        <w:jc w:val="center"/>
        <w:rPr>
          <w:rFonts w:ascii="Times New Roman" w:hAnsi="Times New Roman" w:cs="Times New Roman"/>
          <w:b/>
          <w:sz w:val="24"/>
          <w:szCs w:val="24"/>
        </w:rPr>
      </w:pPr>
      <w:r w:rsidRPr="005041DB">
        <w:rPr>
          <w:rFonts w:ascii="Times New Roman" w:hAnsi="Times New Roman" w:cs="Times New Roman"/>
          <w:b/>
          <w:sz w:val="24"/>
          <w:szCs w:val="24"/>
        </w:rPr>
        <w:t>PRADINIO UGDYMO PROGRAMOS ĮGYVENDINIMAS</w:t>
      </w:r>
    </w:p>
    <w:p w14:paraId="401BF270" w14:textId="77777777" w:rsidR="00A44318" w:rsidRPr="005041DB" w:rsidRDefault="00A44318" w:rsidP="00A44318">
      <w:pPr>
        <w:tabs>
          <w:tab w:val="left" w:pos="0"/>
        </w:tabs>
        <w:jc w:val="center"/>
        <w:rPr>
          <w:rFonts w:ascii="Times New Roman" w:hAnsi="Times New Roman" w:cs="Times New Roman"/>
          <w:b/>
          <w:sz w:val="24"/>
          <w:szCs w:val="24"/>
        </w:rPr>
      </w:pPr>
      <w:r w:rsidRPr="005041DB">
        <w:rPr>
          <w:rFonts w:ascii="Times New Roman" w:hAnsi="Times New Roman" w:cs="Times New Roman"/>
          <w:b/>
          <w:sz w:val="24"/>
          <w:szCs w:val="24"/>
        </w:rPr>
        <w:t xml:space="preserve">PIRMASIS SKIRSNIS </w:t>
      </w:r>
    </w:p>
    <w:p w14:paraId="0B307B5F" w14:textId="77777777" w:rsidR="00A44318" w:rsidRPr="005041DB" w:rsidRDefault="00A44318" w:rsidP="00A44318">
      <w:pPr>
        <w:tabs>
          <w:tab w:val="left" w:pos="0"/>
        </w:tabs>
        <w:jc w:val="center"/>
        <w:rPr>
          <w:rFonts w:ascii="Times New Roman" w:hAnsi="Times New Roman" w:cs="Times New Roman"/>
          <w:b/>
          <w:sz w:val="24"/>
          <w:szCs w:val="24"/>
        </w:rPr>
      </w:pPr>
      <w:r w:rsidRPr="005041DB">
        <w:rPr>
          <w:rFonts w:ascii="Times New Roman" w:hAnsi="Times New Roman" w:cs="Times New Roman"/>
          <w:b/>
          <w:sz w:val="24"/>
          <w:szCs w:val="24"/>
        </w:rPr>
        <w:t>PRADINIO UGDYMO PROCESO TRUKMĖ</w:t>
      </w:r>
    </w:p>
    <w:p w14:paraId="5DF9A654" w14:textId="77777777" w:rsidR="00A44318" w:rsidRPr="004D7FF2" w:rsidRDefault="00A44318" w:rsidP="00A443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2021–2022</w:t>
      </w:r>
      <w:r w:rsidRPr="004D7FF2">
        <w:rPr>
          <w:rFonts w:ascii="Times New Roman" w:eastAsia="Times New Roman" w:hAnsi="Times New Roman" w:cs="Times New Roman"/>
          <w:sz w:val="24"/>
          <w:szCs w:val="24"/>
        </w:rPr>
        <w:t xml:space="preserve"> mokslo metai i</w:t>
      </w:r>
      <w:r>
        <w:rPr>
          <w:rFonts w:ascii="Times New Roman" w:eastAsia="Times New Roman" w:hAnsi="Times New Roman" w:cs="Times New Roman"/>
          <w:sz w:val="24"/>
          <w:szCs w:val="24"/>
        </w:rPr>
        <w:t>r ugdymo procesas prasideda 2021 m. rugsėjo 1</w:t>
      </w:r>
      <w:r w:rsidRPr="004D7FF2">
        <w:rPr>
          <w:rFonts w:ascii="Times New Roman" w:eastAsia="Times New Roman" w:hAnsi="Times New Roman" w:cs="Times New Roman"/>
          <w:sz w:val="24"/>
          <w:szCs w:val="24"/>
        </w:rPr>
        <w:t xml:space="preserve"> d.  </w:t>
      </w:r>
    </w:p>
    <w:p w14:paraId="4D6ED4E8" w14:textId="77777777" w:rsidR="00A44318" w:rsidRPr="00CE7A8F" w:rsidRDefault="00A44318" w:rsidP="00A44318">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w:t>
      </w:r>
      <w:r w:rsidRPr="00CE7A8F">
        <w:rPr>
          <w:rFonts w:ascii="Times New Roman" w:eastAsia="Times New Roman" w:hAnsi="Times New Roman" w:cs="Times New Roman"/>
          <w:sz w:val="24"/>
          <w:szCs w:val="24"/>
        </w:rPr>
        <w:t>gdymo proceso trukmė I-IV klasėse – 175 ugdymo dienos;</w:t>
      </w:r>
    </w:p>
    <w:p w14:paraId="2FEAB3CE" w14:textId="77777777" w:rsidR="00A44318" w:rsidRPr="00CE7A8F" w:rsidRDefault="00A44318" w:rsidP="00A44318">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ugdymo procesas baigiasi 2022</w:t>
      </w:r>
      <w:r w:rsidRPr="00CE7A8F">
        <w:rPr>
          <w:rFonts w:ascii="Times New Roman" w:eastAsia="Times New Roman" w:hAnsi="Times New Roman" w:cs="Times New Roman"/>
          <w:sz w:val="24"/>
          <w:szCs w:val="24"/>
        </w:rPr>
        <w:t xml:space="preserve"> m. birželio 9 d.;</w:t>
      </w:r>
    </w:p>
    <w:p w14:paraId="5A00B269" w14:textId="77777777" w:rsidR="00A44318" w:rsidRPr="00CE7A8F" w:rsidRDefault="00A44318" w:rsidP="00A44318">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7A8F">
        <w:rPr>
          <w:rFonts w:ascii="Times New Roman" w:eastAsia="Times New Roman" w:hAnsi="Times New Roman" w:cs="Times New Roman"/>
          <w:sz w:val="24"/>
          <w:szCs w:val="24"/>
        </w:rPr>
        <w:t xml:space="preserve"> ugdymo proceso trukmė PUG (priešmokyklinio ugdymo grupėje) – 160 ugdymo dienos;</w:t>
      </w:r>
    </w:p>
    <w:p w14:paraId="67C95868" w14:textId="4F5081C0" w:rsidR="00A44318" w:rsidRPr="00CE7A8F" w:rsidRDefault="009405C2" w:rsidP="00A44318">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4318" w:rsidRPr="00CE7A8F">
        <w:rPr>
          <w:rFonts w:ascii="Times New Roman" w:eastAsia="Times New Roman" w:hAnsi="Times New Roman" w:cs="Times New Roman"/>
          <w:sz w:val="24"/>
          <w:szCs w:val="24"/>
        </w:rPr>
        <w:t>ugdymo procesas ba</w:t>
      </w:r>
      <w:r w:rsidR="00A44318">
        <w:rPr>
          <w:rFonts w:ascii="Times New Roman" w:eastAsia="Times New Roman" w:hAnsi="Times New Roman" w:cs="Times New Roman"/>
          <w:sz w:val="24"/>
          <w:szCs w:val="24"/>
        </w:rPr>
        <w:t>igiasi 2022</w:t>
      </w:r>
      <w:r w:rsidR="00A44318" w:rsidRPr="00CE7A8F">
        <w:rPr>
          <w:rFonts w:ascii="Times New Roman" w:eastAsia="Times New Roman" w:hAnsi="Times New Roman" w:cs="Times New Roman"/>
          <w:sz w:val="24"/>
          <w:szCs w:val="24"/>
        </w:rPr>
        <w:t xml:space="preserve"> m. </w:t>
      </w:r>
      <w:r w:rsidR="00383E40">
        <w:rPr>
          <w:rFonts w:ascii="Times New Roman" w:eastAsia="Times New Roman" w:hAnsi="Times New Roman" w:cs="Times New Roman"/>
          <w:sz w:val="24"/>
          <w:szCs w:val="24"/>
        </w:rPr>
        <w:t>birželio 2</w:t>
      </w:r>
      <w:r w:rsidR="00A44318" w:rsidRPr="00CE7A8F">
        <w:rPr>
          <w:rFonts w:ascii="Times New Roman" w:eastAsia="Times New Roman" w:hAnsi="Times New Roman" w:cs="Times New Roman"/>
          <w:sz w:val="24"/>
          <w:szCs w:val="24"/>
        </w:rPr>
        <w:t xml:space="preserve"> d.;</w:t>
      </w:r>
    </w:p>
    <w:p w14:paraId="32518E0F" w14:textId="77777777" w:rsidR="00A44318" w:rsidRPr="00CE7A8F" w:rsidRDefault="00A44318" w:rsidP="00A44318">
      <w:pPr>
        <w:tabs>
          <w:tab w:val="left" w:pos="720"/>
        </w:tabs>
        <w:spacing w:after="0" w:line="240" w:lineRule="auto"/>
        <w:jc w:val="both"/>
        <w:rPr>
          <w:rFonts w:ascii="Times New Roman" w:eastAsia="Times New Roman" w:hAnsi="Times New Roman" w:cs="Times New Roman"/>
          <w:sz w:val="24"/>
          <w:szCs w:val="24"/>
        </w:rPr>
      </w:pPr>
    </w:p>
    <w:p w14:paraId="7DC3AE16" w14:textId="77777777" w:rsidR="00A44318" w:rsidRPr="00CE7A8F" w:rsidRDefault="00A44318" w:rsidP="00A44318">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proofErr w:type="spellStart"/>
      <w:r>
        <w:rPr>
          <w:rFonts w:ascii="Times New Roman" w:eastAsia="Times New Roman" w:hAnsi="Times New Roman" w:cs="Times New Roman"/>
          <w:sz w:val="24"/>
          <w:szCs w:val="24"/>
        </w:rPr>
        <w:t>asis</w:t>
      </w:r>
      <w:proofErr w:type="spellEnd"/>
      <w:r>
        <w:rPr>
          <w:rFonts w:ascii="Times New Roman" w:eastAsia="Times New Roman" w:hAnsi="Times New Roman" w:cs="Times New Roman"/>
          <w:sz w:val="24"/>
          <w:szCs w:val="24"/>
        </w:rPr>
        <w:t xml:space="preserve"> pusmetis 2021-09-01 – 2022-01-</w:t>
      </w:r>
      <w:r w:rsidR="00F44067">
        <w:rPr>
          <w:rFonts w:ascii="Times New Roman" w:eastAsia="Times New Roman" w:hAnsi="Times New Roman" w:cs="Times New Roman"/>
          <w:sz w:val="24"/>
          <w:szCs w:val="24"/>
        </w:rPr>
        <w:t>30</w:t>
      </w:r>
      <w:r w:rsidRPr="00CE7A8F">
        <w:rPr>
          <w:rFonts w:ascii="Times New Roman" w:eastAsia="Times New Roman" w:hAnsi="Times New Roman" w:cs="Times New Roman"/>
          <w:sz w:val="24"/>
          <w:szCs w:val="24"/>
        </w:rPr>
        <w:t>;</w:t>
      </w:r>
    </w:p>
    <w:p w14:paraId="56FA7D9F" w14:textId="77777777" w:rsidR="00A44318" w:rsidRDefault="0079521C" w:rsidP="00A44318">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4318">
        <w:rPr>
          <w:rFonts w:ascii="Times New Roman" w:eastAsia="Times New Roman" w:hAnsi="Times New Roman" w:cs="Times New Roman"/>
          <w:sz w:val="24"/>
          <w:szCs w:val="24"/>
        </w:rPr>
        <w:t xml:space="preserve"> II-</w:t>
      </w:r>
      <w:proofErr w:type="spellStart"/>
      <w:r w:rsidR="00A44318">
        <w:rPr>
          <w:rFonts w:ascii="Times New Roman" w:eastAsia="Times New Roman" w:hAnsi="Times New Roman" w:cs="Times New Roman"/>
          <w:sz w:val="24"/>
          <w:szCs w:val="24"/>
        </w:rPr>
        <w:t>asis</w:t>
      </w:r>
      <w:proofErr w:type="spellEnd"/>
      <w:r w:rsidR="00A44318">
        <w:rPr>
          <w:rFonts w:ascii="Times New Roman" w:eastAsia="Times New Roman" w:hAnsi="Times New Roman" w:cs="Times New Roman"/>
          <w:sz w:val="24"/>
          <w:szCs w:val="24"/>
        </w:rPr>
        <w:t xml:space="preserve"> pusmetis 2022</w:t>
      </w:r>
      <w:r w:rsidR="007E1460">
        <w:rPr>
          <w:rFonts w:ascii="Times New Roman" w:eastAsia="Times New Roman" w:hAnsi="Times New Roman" w:cs="Times New Roman"/>
          <w:sz w:val="24"/>
          <w:szCs w:val="24"/>
        </w:rPr>
        <w:t>-01-31</w:t>
      </w:r>
      <w:r w:rsidR="00A44318">
        <w:rPr>
          <w:rFonts w:ascii="Times New Roman" w:eastAsia="Times New Roman" w:hAnsi="Times New Roman" w:cs="Times New Roman"/>
          <w:sz w:val="24"/>
          <w:szCs w:val="24"/>
        </w:rPr>
        <w:t xml:space="preserve"> – 2022</w:t>
      </w:r>
      <w:r w:rsidR="00812690">
        <w:rPr>
          <w:rFonts w:ascii="Times New Roman" w:eastAsia="Times New Roman" w:hAnsi="Times New Roman" w:cs="Times New Roman"/>
          <w:sz w:val="24"/>
          <w:szCs w:val="24"/>
        </w:rPr>
        <w:t>-06-09;</w:t>
      </w:r>
      <w:r w:rsidR="00A44318" w:rsidRPr="00CE7A8F">
        <w:rPr>
          <w:rFonts w:ascii="Times New Roman" w:eastAsia="Times New Roman" w:hAnsi="Times New Roman" w:cs="Times New Roman"/>
          <w:sz w:val="24"/>
          <w:szCs w:val="24"/>
        </w:rPr>
        <w:t xml:space="preserve"> </w:t>
      </w:r>
    </w:p>
    <w:p w14:paraId="62B231DF" w14:textId="77777777" w:rsidR="00812690" w:rsidRDefault="00812690" w:rsidP="00A44318">
      <w:pPr>
        <w:spacing w:after="0" w:line="240" w:lineRule="auto"/>
        <w:jc w:val="both"/>
        <w:rPr>
          <w:rFonts w:ascii="Times New Roman" w:eastAsia="Times New Roman" w:hAnsi="Times New Roman" w:cs="Times New Roman"/>
          <w:color w:val="FF0000"/>
          <w:sz w:val="24"/>
          <w:szCs w:val="24"/>
        </w:rPr>
      </w:pPr>
    </w:p>
    <w:p w14:paraId="6930348A" w14:textId="77777777" w:rsidR="00A44318" w:rsidRDefault="00812690" w:rsidP="00A4431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    </w:t>
      </w:r>
      <w:r w:rsidR="00A44318">
        <w:rPr>
          <w:rFonts w:ascii="Times New Roman" w:hAnsi="Times New Roman" w:cs="Times New Roman"/>
          <w:sz w:val="24"/>
          <w:szCs w:val="24"/>
        </w:rPr>
        <w:t>10</w:t>
      </w:r>
      <w:r w:rsidR="00A44318" w:rsidRPr="000133F1">
        <w:rPr>
          <w:rFonts w:ascii="Times New Roman" w:hAnsi="Times New Roman" w:cs="Times New Roman"/>
          <w:sz w:val="24"/>
          <w:szCs w:val="24"/>
        </w:rPr>
        <w:t xml:space="preserve">.1. </w:t>
      </w:r>
      <w:r>
        <w:rPr>
          <w:rFonts w:ascii="Times New Roman" w:hAnsi="Times New Roman" w:cs="Times New Roman"/>
          <w:sz w:val="24"/>
          <w:szCs w:val="24"/>
        </w:rPr>
        <w:t>v</w:t>
      </w:r>
      <w:r w:rsidR="00A44318">
        <w:rPr>
          <w:rFonts w:ascii="Times New Roman" w:hAnsi="Times New Roman" w:cs="Times New Roman"/>
          <w:sz w:val="24"/>
          <w:szCs w:val="24"/>
        </w:rPr>
        <w:t>asaros atostogos prasideda birž</w:t>
      </w:r>
      <w:r w:rsidR="00A44318" w:rsidRPr="000133F1">
        <w:rPr>
          <w:rFonts w:ascii="Times New Roman" w:hAnsi="Times New Roman" w:cs="Times New Roman"/>
          <w:sz w:val="24"/>
          <w:szCs w:val="24"/>
        </w:rPr>
        <w:t>elio 10 d., baigiasi rugpjūčio 31 d.</w:t>
      </w:r>
    </w:p>
    <w:p w14:paraId="795C8DFC" w14:textId="77777777" w:rsidR="00530D02" w:rsidRPr="000133F1" w:rsidRDefault="00530D02" w:rsidP="00A44318">
      <w:pPr>
        <w:spacing w:after="0" w:line="240" w:lineRule="auto"/>
        <w:jc w:val="both"/>
        <w:rPr>
          <w:rFonts w:ascii="Times New Roman" w:eastAsia="Times New Roman" w:hAnsi="Times New Roman" w:cs="Times New Roman"/>
          <w:sz w:val="24"/>
          <w:szCs w:val="24"/>
        </w:rPr>
      </w:pPr>
    </w:p>
    <w:p w14:paraId="6EC0066A" w14:textId="77777777" w:rsidR="00A44318" w:rsidRPr="004D7FF2" w:rsidRDefault="00A44318" w:rsidP="00A44318">
      <w:pPr>
        <w:spacing w:after="0" w:line="240" w:lineRule="auto"/>
        <w:rPr>
          <w:rFonts w:ascii="Times New Roman" w:eastAsia="Times New Roman" w:hAnsi="Times New Roman" w:cs="Times New Roman"/>
          <w:sz w:val="2"/>
          <w:szCs w:val="2"/>
        </w:rPr>
      </w:pPr>
    </w:p>
    <w:p w14:paraId="57C2F2BD" w14:textId="77777777" w:rsidR="00A44318" w:rsidRPr="004D7FF2" w:rsidRDefault="00A44318" w:rsidP="00A44318">
      <w:pPr>
        <w:spacing w:after="0" w:line="240" w:lineRule="auto"/>
        <w:rPr>
          <w:rFonts w:ascii="Times New Roman" w:eastAsia="Times New Roman" w:hAnsi="Times New Roman" w:cs="Times New Roman"/>
          <w:sz w:val="2"/>
          <w:szCs w:val="2"/>
        </w:rPr>
      </w:pPr>
    </w:p>
    <w:p w14:paraId="6CE71B98" w14:textId="77777777" w:rsidR="00A44318" w:rsidRDefault="00A44318" w:rsidP="00A44318">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D7FF2">
        <w:rPr>
          <w:rFonts w:ascii="Times New Roman" w:eastAsia="Times New Roman" w:hAnsi="Times New Roman" w:cs="Times New Roman"/>
          <w:sz w:val="24"/>
          <w:szCs w:val="24"/>
        </w:rPr>
        <w:t>.</w:t>
      </w:r>
      <w:r w:rsidR="008126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Mokinių atostogos 2021–2022</w:t>
      </w:r>
      <w:r w:rsidRPr="004D7FF2">
        <w:rPr>
          <w:rFonts w:ascii="Times New Roman" w:eastAsia="Times New Roman" w:hAnsi="Times New Roman" w:cs="Times New Roman"/>
          <w:sz w:val="24"/>
          <w:szCs w:val="24"/>
        </w:rPr>
        <w:t xml:space="preserve"> mokslo metais:</w:t>
      </w:r>
    </w:p>
    <w:p w14:paraId="791A7560" w14:textId="77777777" w:rsidR="00A44318" w:rsidRPr="004D7FF2" w:rsidRDefault="00A44318" w:rsidP="00A44318">
      <w:pPr>
        <w:tabs>
          <w:tab w:val="left" w:pos="720"/>
        </w:tabs>
        <w:spacing w:after="0" w:line="240" w:lineRule="auto"/>
        <w:jc w:val="both"/>
        <w:rPr>
          <w:rFonts w:ascii="Times New Roman" w:eastAsia="Times New Roman" w:hAnsi="Times New Roman" w:cs="Times New Roman"/>
          <w:b/>
          <w:sz w:val="24"/>
          <w:szCs w:val="24"/>
        </w:rPr>
      </w:pPr>
    </w:p>
    <w:p w14:paraId="0715D818" w14:textId="77777777" w:rsidR="00A44318" w:rsidRPr="004D7FF2" w:rsidRDefault="00A44318" w:rsidP="00A44318">
      <w:pPr>
        <w:spacing w:after="0" w:line="240" w:lineRule="auto"/>
        <w:rPr>
          <w:rFonts w:ascii="Times New Roman" w:eastAsia="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5588"/>
      </w:tblGrid>
      <w:tr w:rsidR="00A44318" w:rsidRPr="004D7FF2" w14:paraId="5EDA9996" w14:textId="77777777" w:rsidTr="00815EAE">
        <w:trPr>
          <w:jc w:val="center"/>
        </w:trPr>
        <w:tc>
          <w:tcPr>
            <w:tcW w:w="2297" w:type="pct"/>
            <w:tcBorders>
              <w:top w:val="single" w:sz="4" w:space="0" w:color="auto"/>
              <w:left w:val="single" w:sz="4" w:space="0" w:color="auto"/>
              <w:bottom w:val="single" w:sz="4" w:space="0" w:color="auto"/>
              <w:right w:val="single" w:sz="4" w:space="0" w:color="auto"/>
            </w:tcBorders>
            <w:hideMark/>
          </w:tcPr>
          <w:p w14:paraId="6C0FB9B4" w14:textId="77777777" w:rsidR="00A44318" w:rsidRPr="004D7FF2" w:rsidRDefault="00A44318" w:rsidP="00815EAE">
            <w:pPr>
              <w:tabs>
                <w:tab w:val="left" w:pos="720"/>
              </w:tabs>
              <w:spacing w:after="0" w:line="240" w:lineRule="auto"/>
              <w:jc w:val="both"/>
              <w:rPr>
                <w:rFonts w:ascii="Times New Roman" w:eastAsia="Times New Roman" w:hAnsi="Times New Roman" w:cs="Times New Roman"/>
                <w:sz w:val="24"/>
                <w:szCs w:val="24"/>
              </w:rPr>
            </w:pPr>
            <w:r w:rsidRPr="004D7FF2">
              <w:rPr>
                <w:rFonts w:ascii="Times New Roman" w:eastAsia="Times New Roman" w:hAnsi="Times New Roman" w:cs="Times New Roman"/>
                <w:sz w:val="24"/>
                <w:szCs w:val="24"/>
              </w:rP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14:paraId="325415F1" w14:textId="77777777" w:rsidR="00A44318" w:rsidRPr="00812690" w:rsidRDefault="00A44318" w:rsidP="00815EAE">
            <w:pPr>
              <w:tabs>
                <w:tab w:val="left" w:pos="720"/>
              </w:tabs>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2021-11-03</w:t>
            </w:r>
            <w:r w:rsidR="00F44067">
              <w:rPr>
                <w:rFonts w:ascii="Times New Roman" w:eastAsia="Times New Roman" w:hAnsi="Times New Roman" w:cs="Times New Roman"/>
                <w:sz w:val="24"/>
                <w:szCs w:val="24"/>
              </w:rPr>
              <w:t>–2021-11</w:t>
            </w:r>
            <w:r>
              <w:rPr>
                <w:rFonts w:ascii="Times New Roman" w:eastAsia="Times New Roman" w:hAnsi="Times New Roman" w:cs="Times New Roman"/>
                <w:sz w:val="24"/>
                <w:szCs w:val="24"/>
              </w:rPr>
              <w:t>-</w:t>
            </w:r>
            <w:r w:rsidR="00F44067">
              <w:rPr>
                <w:rFonts w:ascii="Times New Roman" w:eastAsia="Times New Roman" w:hAnsi="Times New Roman" w:cs="Times New Roman"/>
                <w:sz w:val="24"/>
                <w:szCs w:val="24"/>
              </w:rPr>
              <w:t>05</w:t>
            </w:r>
          </w:p>
        </w:tc>
      </w:tr>
      <w:tr w:rsidR="00A44318" w:rsidRPr="004D7FF2" w14:paraId="76B158CC" w14:textId="77777777" w:rsidTr="00815EAE">
        <w:trPr>
          <w:jc w:val="center"/>
        </w:trPr>
        <w:tc>
          <w:tcPr>
            <w:tcW w:w="2297" w:type="pct"/>
            <w:tcBorders>
              <w:top w:val="single" w:sz="4" w:space="0" w:color="auto"/>
              <w:left w:val="single" w:sz="4" w:space="0" w:color="auto"/>
              <w:bottom w:val="single" w:sz="4" w:space="0" w:color="auto"/>
              <w:right w:val="single" w:sz="4" w:space="0" w:color="auto"/>
            </w:tcBorders>
            <w:hideMark/>
          </w:tcPr>
          <w:p w14:paraId="034303EF" w14:textId="77777777" w:rsidR="00A44318" w:rsidRPr="004D7FF2" w:rsidRDefault="00A44318" w:rsidP="00815EAE">
            <w:pPr>
              <w:tabs>
                <w:tab w:val="left" w:pos="720"/>
              </w:tabs>
              <w:spacing w:after="0" w:line="240" w:lineRule="auto"/>
              <w:jc w:val="both"/>
              <w:rPr>
                <w:rFonts w:ascii="Times New Roman" w:eastAsia="Times New Roman" w:hAnsi="Times New Roman" w:cs="Times New Roman"/>
                <w:sz w:val="24"/>
                <w:szCs w:val="24"/>
              </w:rPr>
            </w:pPr>
            <w:r w:rsidRPr="004D7FF2">
              <w:rPr>
                <w:rFonts w:ascii="Times New Roman" w:eastAsia="Times New Roman" w:hAnsi="Times New Roman" w:cs="Times New Roman"/>
                <w:sz w:val="24"/>
                <w:szCs w:val="24"/>
              </w:rPr>
              <w:t>Žiemos (Kalėdų)</w:t>
            </w:r>
          </w:p>
        </w:tc>
        <w:tc>
          <w:tcPr>
            <w:tcW w:w="2703" w:type="pct"/>
            <w:tcBorders>
              <w:top w:val="single" w:sz="4" w:space="0" w:color="auto"/>
              <w:left w:val="single" w:sz="4" w:space="0" w:color="auto"/>
              <w:bottom w:val="single" w:sz="4" w:space="0" w:color="auto"/>
              <w:right w:val="single" w:sz="4" w:space="0" w:color="auto"/>
            </w:tcBorders>
            <w:hideMark/>
          </w:tcPr>
          <w:p w14:paraId="3CFAA5A4" w14:textId="77777777" w:rsidR="00A44318" w:rsidRPr="004D7FF2" w:rsidRDefault="00F44067" w:rsidP="00815EAE">
            <w:pPr>
              <w:tabs>
                <w:tab w:val="left" w:pos="720"/>
              </w:tabs>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2021-12-27–2022</w:t>
            </w:r>
            <w:r w:rsidR="00A44318">
              <w:rPr>
                <w:rFonts w:ascii="Times New Roman" w:eastAsia="Times New Roman" w:hAnsi="Times New Roman" w:cs="Times New Roman"/>
                <w:sz w:val="24"/>
                <w:szCs w:val="24"/>
              </w:rPr>
              <w:t>-01-0</w:t>
            </w:r>
            <w:r>
              <w:rPr>
                <w:rFonts w:ascii="Times New Roman" w:eastAsia="Times New Roman" w:hAnsi="Times New Roman" w:cs="Times New Roman"/>
                <w:sz w:val="24"/>
                <w:szCs w:val="24"/>
              </w:rPr>
              <w:t>7</w:t>
            </w:r>
          </w:p>
        </w:tc>
      </w:tr>
      <w:tr w:rsidR="00A44318" w:rsidRPr="004D7FF2" w14:paraId="56B3E8A8" w14:textId="77777777" w:rsidTr="00815EAE">
        <w:trPr>
          <w:jc w:val="center"/>
        </w:trPr>
        <w:tc>
          <w:tcPr>
            <w:tcW w:w="2297" w:type="pct"/>
            <w:tcBorders>
              <w:top w:val="single" w:sz="4" w:space="0" w:color="auto"/>
              <w:left w:val="single" w:sz="4" w:space="0" w:color="auto"/>
              <w:bottom w:val="single" w:sz="4" w:space="0" w:color="auto"/>
              <w:right w:val="single" w:sz="4" w:space="0" w:color="auto"/>
            </w:tcBorders>
            <w:hideMark/>
          </w:tcPr>
          <w:p w14:paraId="0CA88140" w14:textId="77777777" w:rsidR="00A44318" w:rsidRPr="004D7FF2" w:rsidRDefault="00A44318" w:rsidP="00815EAE">
            <w:pPr>
              <w:tabs>
                <w:tab w:val="left" w:pos="720"/>
              </w:tabs>
              <w:spacing w:after="0" w:line="240" w:lineRule="auto"/>
              <w:jc w:val="both"/>
              <w:rPr>
                <w:rFonts w:ascii="Times New Roman" w:eastAsia="Times New Roman" w:hAnsi="Times New Roman" w:cs="Times New Roman"/>
                <w:sz w:val="24"/>
                <w:szCs w:val="24"/>
              </w:rPr>
            </w:pPr>
            <w:r w:rsidRPr="004D7FF2">
              <w:rPr>
                <w:rFonts w:ascii="Times New Roman" w:eastAsia="Times New Roman" w:hAnsi="Times New Roman" w:cs="Times New Roman"/>
                <w:sz w:val="24"/>
                <w:szCs w:val="24"/>
              </w:rPr>
              <w:t>Žiemos</w:t>
            </w:r>
          </w:p>
        </w:tc>
        <w:tc>
          <w:tcPr>
            <w:tcW w:w="2703" w:type="pct"/>
            <w:tcBorders>
              <w:top w:val="single" w:sz="4" w:space="0" w:color="auto"/>
              <w:left w:val="single" w:sz="4" w:space="0" w:color="auto"/>
              <w:bottom w:val="single" w:sz="4" w:space="0" w:color="auto"/>
              <w:right w:val="single" w:sz="4" w:space="0" w:color="auto"/>
            </w:tcBorders>
            <w:hideMark/>
          </w:tcPr>
          <w:p w14:paraId="37732089" w14:textId="0A750089" w:rsidR="00A44318" w:rsidRPr="004D7FF2" w:rsidRDefault="00F44067" w:rsidP="00815EAE">
            <w:pPr>
              <w:tabs>
                <w:tab w:val="left" w:pos="720"/>
              </w:tabs>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2022-02-14–2022</w:t>
            </w:r>
            <w:r w:rsidR="00A44318">
              <w:rPr>
                <w:rFonts w:ascii="Times New Roman" w:eastAsia="Times New Roman" w:hAnsi="Times New Roman" w:cs="Times New Roman"/>
                <w:sz w:val="24"/>
                <w:szCs w:val="24"/>
              </w:rPr>
              <w:t>-02-1</w:t>
            </w:r>
            <w:r w:rsidR="00383E40">
              <w:rPr>
                <w:rFonts w:ascii="Times New Roman" w:eastAsia="Times New Roman" w:hAnsi="Times New Roman" w:cs="Times New Roman"/>
                <w:sz w:val="24"/>
                <w:szCs w:val="24"/>
              </w:rPr>
              <w:t>8</w:t>
            </w:r>
          </w:p>
        </w:tc>
      </w:tr>
      <w:tr w:rsidR="00A44318" w:rsidRPr="004D7FF2" w14:paraId="0242D021" w14:textId="77777777" w:rsidTr="00815EAE">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14:paraId="4EF15A69" w14:textId="77777777" w:rsidR="00A44318" w:rsidRPr="004D7FF2" w:rsidRDefault="00A44318" w:rsidP="00815EAE">
            <w:pPr>
              <w:tabs>
                <w:tab w:val="left" w:pos="720"/>
              </w:tabs>
              <w:spacing w:after="0" w:line="240" w:lineRule="auto"/>
              <w:jc w:val="both"/>
              <w:rPr>
                <w:rFonts w:ascii="Times New Roman" w:eastAsia="Times New Roman" w:hAnsi="Times New Roman" w:cs="Times New Roman"/>
                <w:sz w:val="24"/>
                <w:szCs w:val="24"/>
              </w:rPr>
            </w:pPr>
            <w:r w:rsidRPr="004D7FF2">
              <w:rPr>
                <w:rFonts w:ascii="Times New Roman" w:eastAsia="Times New Roman" w:hAnsi="Times New Roman" w:cs="Times New Roman"/>
                <w:sz w:val="24"/>
                <w:szCs w:val="24"/>
              </w:rPr>
              <w:t>Pavasario (Velykų)</w:t>
            </w:r>
          </w:p>
        </w:tc>
        <w:tc>
          <w:tcPr>
            <w:tcW w:w="2703" w:type="pct"/>
            <w:tcBorders>
              <w:top w:val="single" w:sz="4" w:space="0" w:color="auto"/>
              <w:left w:val="single" w:sz="4" w:space="0" w:color="auto"/>
              <w:bottom w:val="single" w:sz="4" w:space="0" w:color="auto"/>
              <w:right w:val="single" w:sz="4" w:space="0" w:color="auto"/>
            </w:tcBorders>
            <w:hideMark/>
          </w:tcPr>
          <w:p w14:paraId="1C263EC5" w14:textId="77777777" w:rsidR="00A44318" w:rsidRPr="004D7FF2" w:rsidRDefault="00F44067" w:rsidP="00815EAE">
            <w:pPr>
              <w:tabs>
                <w:tab w:val="left" w:pos="720"/>
              </w:tabs>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2022-04-19–2022-04</w:t>
            </w:r>
            <w:r w:rsidR="00A44318">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p>
        </w:tc>
      </w:tr>
      <w:tr w:rsidR="00A44318" w:rsidRPr="004D7FF2" w14:paraId="70C4140C" w14:textId="77777777" w:rsidTr="00815EAE">
        <w:trPr>
          <w:trHeight w:val="161"/>
          <w:jc w:val="center"/>
        </w:trPr>
        <w:tc>
          <w:tcPr>
            <w:tcW w:w="2297" w:type="pct"/>
            <w:tcBorders>
              <w:top w:val="single" w:sz="4" w:space="0" w:color="auto"/>
              <w:left w:val="single" w:sz="4" w:space="0" w:color="auto"/>
              <w:bottom w:val="single" w:sz="4" w:space="0" w:color="auto"/>
              <w:right w:val="single" w:sz="4" w:space="0" w:color="auto"/>
            </w:tcBorders>
          </w:tcPr>
          <w:p w14:paraId="58373D2E" w14:textId="77777777" w:rsidR="00A44318" w:rsidRPr="004D7FF2" w:rsidRDefault="00A44318" w:rsidP="00815EAE">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Papildomos PUG</w:t>
            </w:r>
          </w:p>
        </w:tc>
        <w:tc>
          <w:tcPr>
            <w:tcW w:w="2703" w:type="pct"/>
            <w:tcBorders>
              <w:top w:val="single" w:sz="4" w:space="0" w:color="auto"/>
              <w:left w:val="single" w:sz="4" w:space="0" w:color="auto"/>
              <w:bottom w:val="single" w:sz="4" w:space="0" w:color="auto"/>
              <w:right w:val="single" w:sz="4" w:space="0" w:color="auto"/>
            </w:tcBorders>
          </w:tcPr>
          <w:p w14:paraId="5A32FA95" w14:textId="77777777" w:rsidR="00A44318" w:rsidRDefault="00530D02" w:rsidP="00815EAE">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2021-11-08</w:t>
            </w:r>
            <w:r w:rsidR="00F44067">
              <w:rPr>
                <w:rFonts w:ascii="Times New Roman" w:eastAsia="Times New Roman" w:hAnsi="Times New Roman" w:cs="Times New Roman"/>
                <w:sz w:val="24"/>
                <w:szCs w:val="24"/>
              </w:rPr>
              <w:t>–2021</w:t>
            </w:r>
            <w:r>
              <w:rPr>
                <w:rFonts w:ascii="Times New Roman" w:eastAsia="Times New Roman" w:hAnsi="Times New Roman" w:cs="Times New Roman"/>
                <w:sz w:val="24"/>
                <w:szCs w:val="24"/>
              </w:rPr>
              <w:t>-11-12 (5</w:t>
            </w:r>
            <w:r w:rsidR="00A44318">
              <w:rPr>
                <w:rFonts w:ascii="Times New Roman" w:eastAsia="Times New Roman" w:hAnsi="Times New Roman" w:cs="Times New Roman"/>
                <w:sz w:val="24"/>
                <w:szCs w:val="24"/>
              </w:rPr>
              <w:t xml:space="preserve"> d.)</w:t>
            </w:r>
          </w:p>
        </w:tc>
      </w:tr>
      <w:tr w:rsidR="00A44318" w:rsidRPr="004D7FF2" w14:paraId="374CB187" w14:textId="77777777" w:rsidTr="00815EAE">
        <w:trPr>
          <w:trHeight w:val="161"/>
          <w:jc w:val="center"/>
        </w:trPr>
        <w:tc>
          <w:tcPr>
            <w:tcW w:w="2297" w:type="pct"/>
            <w:tcBorders>
              <w:top w:val="single" w:sz="4" w:space="0" w:color="auto"/>
              <w:left w:val="single" w:sz="4" w:space="0" w:color="auto"/>
              <w:bottom w:val="single" w:sz="4" w:space="0" w:color="auto"/>
              <w:right w:val="single" w:sz="4" w:space="0" w:color="auto"/>
            </w:tcBorders>
          </w:tcPr>
          <w:p w14:paraId="2D41FC1C" w14:textId="77777777" w:rsidR="00A44318" w:rsidRPr="004D7FF2" w:rsidRDefault="00A44318" w:rsidP="00815EAE">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Papildomos PUG</w:t>
            </w:r>
          </w:p>
        </w:tc>
        <w:tc>
          <w:tcPr>
            <w:tcW w:w="2703" w:type="pct"/>
            <w:tcBorders>
              <w:top w:val="single" w:sz="4" w:space="0" w:color="auto"/>
              <w:left w:val="single" w:sz="4" w:space="0" w:color="auto"/>
              <w:bottom w:val="single" w:sz="4" w:space="0" w:color="auto"/>
              <w:right w:val="single" w:sz="4" w:space="0" w:color="auto"/>
            </w:tcBorders>
          </w:tcPr>
          <w:p w14:paraId="57717970" w14:textId="77777777" w:rsidR="00A44318" w:rsidRDefault="00530D02" w:rsidP="00815EAE">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2022-01-10–2021-01-14 (5</w:t>
            </w:r>
            <w:r w:rsidR="00A44318">
              <w:rPr>
                <w:rFonts w:ascii="Times New Roman" w:eastAsia="Times New Roman" w:hAnsi="Times New Roman" w:cs="Times New Roman"/>
                <w:sz w:val="24"/>
                <w:szCs w:val="24"/>
              </w:rPr>
              <w:t xml:space="preserve"> d.)</w:t>
            </w:r>
          </w:p>
        </w:tc>
      </w:tr>
    </w:tbl>
    <w:p w14:paraId="14435AD7" w14:textId="77777777" w:rsidR="00530D02" w:rsidRDefault="00530D02" w:rsidP="00A44318">
      <w:pPr>
        <w:tabs>
          <w:tab w:val="left" w:pos="720"/>
        </w:tabs>
        <w:spacing w:after="0" w:line="240" w:lineRule="auto"/>
        <w:jc w:val="both"/>
        <w:rPr>
          <w:rFonts w:ascii="Times New Roman" w:eastAsia="Times New Roman" w:hAnsi="Times New Roman" w:cs="Times New Roman"/>
          <w:sz w:val="24"/>
          <w:szCs w:val="24"/>
        </w:rPr>
      </w:pPr>
    </w:p>
    <w:p w14:paraId="7700B8ED" w14:textId="77777777" w:rsidR="00A44318" w:rsidRDefault="00530D02" w:rsidP="00530D02">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Times New Roman" w:hAnsi="Times New Roman" w:cs="Times New Roman"/>
          <w:sz w:val="24"/>
          <w:szCs w:val="24"/>
        </w:rPr>
        <w:t>12</w:t>
      </w:r>
      <w:r w:rsidR="00A44318" w:rsidRPr="004D7FF2">
        <w:rPr>
          <w:rFonts w:ascii="Times New Roman" w:eastAsia="Times New Roman" w:hAnsi="Times New Roman" w:cs="Times New Roman"/>
          <w:sz w:val="24"/>
          <w:szCs w:val="24"/>
        </w:rPr>
        <w:t xml:space="preserve">. </w:t>
      </w:r>
      <w:r>
        <w:rPr>
          <w:rFonts w:ascii="Times New Roman" w:eastAsia="MS Mincho" w:hAnsi="Times New Roman" w:cs="Times New Roman"/>
          <w:sz w:val="24"/>
          <w:szCs w:val="24"/>
          <w:lang w:eastAsia="ar-SA"/>
        </w:rPr>
        <w:t>Mokykla gali keisti atostogų datas suderinusi su savininko teises ir pareigas įgyvendinančia institucija (valstybinės mokyklos – biudžetinės įstaigos</w:t>
      </w:r>
      <w:r w:rsidR="00CF6A16">
        <w:rPr>
          <w:rFonts w:ascii="Times New Roman" w:eastAsia="MS Mincho" w:hAnsi="Times New Roman" w:cs="Times New Roman"/>
          <w:sz w:val="24"/>
          <w:szCs w:val="24"/>
          <w:lang w:eastAsia="ar-SA"/>
        </w:rPr>
        <w:t>), savivaldybės vykdomąja institucija ar jos įgaliotu asmeniu, valstybinės ir savivaldybės mokyklos (viešosios įstaigos) ir nevalstybinės mokyklos – su savininku (dalyvių susirinkimu).</w:t>
      </w:r>
    </w:p>
    <w:p w14:paraId="71C35F98" w14:textId="57F07F88" w:rsidR="00CF6A16" w:rsidRDefault="00CF6A16" w:rsidP="00530D02">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13. Vasaros atostogos skiriamos pasibaigus ugdymo procesui 2022-06-09. Jų pradžią nustatė mokyklos vadovas (2021m. rug</w:t>
      </w:r>
      <w:r w:rsidR="009405C2">
        <w:rPr>
          <w:rFonts w:ascii="Times New Roman" w:eastAsia="MS Mincho" w:hAnsi="Times New Roman" w:cs="Times New Roman"/>
          <w:sz w:val="24"/>
          <w:szCs w:val="24"/>
          <w:lang w:eastAsia="ar-SA"/>
        </w:rPr>
        <w:t>pjūčio 3</w:t>
      </w:r>
      <w:r w:rsidR="00383E40">
        <w:rPr>
          <w:rFonts w:ascii="Times New Roman" w:eastAsia="MS Mincho" w:hAnsi="Times New Roman" w:cs="Times New Roman"/>
          <w:sz w:val="24"/>
          <w:szCs w:val="24"/>
          <w:lang w:eastAsia="ar-SA"/>
        </w:rPr>
        <w:t>0</w:t>
      </w:r>
      <w:r w:rsidR="009405C2">
        <w:rPr>
          <w:rFonts w:ascii="Times New Roman" w:eastAsia="MS Mincho" w:hAnsi="Times New Roman" w:cs="Times New Roman"/>
          <w:sz w:val="24"/>
          <w:szCs w:val="24"/>
          <w:lang w:eastAsia="ar-SA"/>
        </w:rPr>
        <w:t xml:space="preserve"> d. direktoriaus </w:t>
      </w:r>
      <w:proofErr w:type="spellStart"/>
      <w:r w:rsidR="009405C2">
        <w:rPr>
          <w:rFonts w:ascii="Times New Roman" w:eastAsia="MS Mincho" w:hAnsi="Times New Roman" w:cs="Times New Roman"/>
          <w:sz w:val="24"/>
          <w:szCs w:val="24"/>
          <w:lang w:eastAsia="ar-SA"/>
        </w:rPr>
        <w:t>įsak</w:t>
      </w:r>
      <w:proofErr w:type="spellEnd"/>
      <w:r w:rsidR="009405C2">
        <w:rPr>
          <w:rFonts w:ascii="Times New Roman" w:eastAsia="MS Mincho" w:hAnsi="Times New Roman" w:cs="Times New Roman"/>
          <w:sz w:val="24"/>
          <w:szCs w:val="24"/>
          <w:lang w:eastAsia="ar-SA"/>
        </w:rPr>
        <w:t xml:space="preserve">. </w:t>
      </w:r>
      <w:r w:rsidRPr="007E1460">
        <w:rPr>
          <w:rFonts w:ascii="Times New Roman" w:eastAsia="MS Mincho" w:hAnsi="Times New Roman" w:cs="Times New Roman"/>
          <w:color w:val="FF0000"/>
          <w:sz w:val="24"/>
          <w:szCs w:val="24"/>
          <w:lang w:eastAsia="ar-SA"/>
        </w:rPr>
        <w:t>Nr.</w:t>
      </w:r>
      <w:r>
        <w:rPr>
          <w:rFonts w:ascii="Times New Roman" w:eastAsia="MS Mincho" w:hAnsi="Times New Roman" w:cs="Times New Roman"/>
          <w:sz w:val="24"/>
          <w:szCs w:val="24"/>
          <w:lang w:eastAsia="ar-SA"/>
        </w:rPr>
        <w:t xml:space="preserve"> ,,Dėl mokslo metų pusmečių nustatymo ir patvirtinimo“), suderinęs su mokyklos taryba ir savivaldybės įgaliotu asmeniu (savivaldybės mokyklos – biudžetinės įstaigos).</w:t>
      </w:r>
    </w:p>
    <w:p w14:paraId="40595B66" w14:textId="77777777" w:rsidR="00383E40" w:rsidRDefault="00383E40" w:rsidP="00530D02">
      <w:pPr>
        <w:tabs>
          <w:tab w:val="left" w:pos="720"/>
        </w:tabs>
        <w:spacing w:after="0" w:line="240" w:lineRule="auto"/>
        <w:jc w:val="both"/>
        <w:rPr>
          <w:rFonts w:ascii="Times New Roman" w:eastAsia="MS Mincho" w:hAnsi="Times New Roman" w:cs="Times New Roman"/>
          <w:sz w:val="24"/>
          <w:szCs w:val="24"/>
          <w:lang w:eastAsia="ar-SA"/>
        </w:rPr>
      </w:pPr>
    </w:p>
    <w:p w14:paraId="6F374207" w14:textId="77777777" w:rsidR="00CF6A16" w:rsidRDefault="00CF6A16" w:rsidP="00530D02">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 Ugdymas esant ypatingoms aplinkybėms ar aplinkybėms mokykloje, dėl kurių ugdymo procesas negali būti organizuojamas kasdieniu mokymo proceso organizavimo būdu, pobūdį ir apimtis. Ugdymo organizavimo tvarka esant ypatingoms aplinkybėms ar esant aplinkybėms mokykloje, dėl kurių ugdymo procesas negali būti organizuojamas kasdieniu mokymo proceso organizavimo būdu, nustatoma bendrųjų</w:t>
      </w:r>
      <w:r w:rsidR="00DC6A3F">
        <w:rPr>
          <w:rFonts w:ascii="Times New Roman" w:eastAsia="MS Mincho" w:hAnsi="Times New Roman" w:cs="Times New Roman"/>
          <w:sz w:val="24"/>
          <w:szCs w:val="24"/>
          <w:lang w:eastAsia="ar-SA"/>
        </w:rPr>
        <w:t xml:space="preserve"> ugdymo planų </w:t>
      </w:r>
      <w:r w:rsidR="00506EB7">
        <w:rPr>
          <w:rFonts w:ascii="Times New Roman" w:eastAsia="MS Mincho" w:hAnsi="Times New Roman" w:cs="Times New Roman"/>
          <w:sz w:val="24"/>
          <w:szCs w:val="24"/>
          <w:lang w:eastAsia="ar-SA"/>
        </w:rPr>
        <w:t>6 priede.</w:t>
      </w:r>
    </w:p>
    <w:p w14:paraId="35ECF177" w14:textId="77777777" w:rsidR="00506EB7" w:rsidRDefault="00506EB7" w:rsidP="00530D02">
      <w:pPr>
        <w:tabs>
          <w:tab w:val="left" w:pos="720"/>
        </w:tabs>
        <w:spacing w:after="0" w:line="240" w:lineRule="auto"/>
        <w:jc w:val="both"/>
        <w:rPr>
          <w:rFonts w:ascii="Times New Roman" w:eastAsia="MS Mincho" w:hAnsi="Times New Roman" w:cs="Times New Roman"/>
          <w:sz w:val="24"/>
          <w:szCs w:val="24"/>
          <w:lang w:eastAsia="ar-SA"/>
        </w:rPr>
      </w:pPr>
    </w:p>
    <w:p w14:paraId="5DF843DC" w14:textId="77777777" w:rsidR="00506EB7" w:rsidRDefault="00506EB7" w:rsidP="00530D02">
      <w:pPr>
        <w:tabs>
          <w:tab w:val="left" w:pos="720"/>
        </w:tabs>
        <w:spacing w:after="0" w:line="240" w:lineRule="auto"/>
        <w:jc w:val="both"/>
        <w:rPr>
          <w:rFonts w:ascii="Times New Roman" w:eastAsia="MS Mincho" w:hAnsi="Times New Roman" w:cs="Times New Roman"/>
          <w:sz w:val="24"/>
          <w:szCs w:val="24"/>
          <w:lang w:eastAsia="ar-SA"/>
        </w:rPr>
      </w:pPr>
    </w:p>
    <w:p w14:paraId="185042C4" w14:textId="77777777" w:rsidR="00506EB7" w:rsidRDefault="00506EB7" w:rsidP="00506EB7">
      <w:pPr>
        <w:tabs>
          <w:tab w:val="left" w:pos="720"/>
        </w:tabs>
        <w:spacing w:after="0" w:line="240" w:lineRule="auto"/>
        <w:jc w:val="center"/>
        <w:rPr>
          <w:rFonts w:ascii="Times New Roman" w:eastAsia="MS Mincho" w:hAnsi="Times New Roman" w:cs="Times New Roman"/>
          <w:sz w:val="24"/>
          <w:szCs w:val="24"/>
          <w:lang w:eastAsia="ar-SA"/>
        </w:rPr>
      </w:pPr>
    </w:p>
    <w:p w14:paraId="5A1E05A2" w14:textId="77777777" w:rsidR="00506EB7" w:rsidRPr="005041DB" w:rsidRDefault="00506EB7" w:rsidP="00506EB7">
      <w:pPr>
        <w:tabs>
          <w:tab w:val="left" w:pos="720"/>
        </w:tabs>
        <w:spacing w:after="0" w:line="240" w:lineRule="auto"/>
        <w:jc w:val="center"/>
        <w:rPr>
          <w:rFonts w:ascii="Times New Roman" w:eastAsia="MS Mincho" w:hAnsi="Times New Roman" w:cs="Times New Roman"/>
          <w:b/>
          <w:sz w:val="24"/>
          <w:szCs w:val="24"/>
          <w:lang w:eastAsia="ar-SA"/>
        </w:rPr>
      </w:pPr>
      <w:r w:rsidRPr="005041DB">
        <w:rPr>
          <w:rFonts w:ascii="Times New Roman" w:eastAsia="MS Mincho" w:hAnsi="Times New Roman" w:cs="Times New Roman"/>
          <w:b/>
          <w:sz w:val="24"/>
          <w:szCs w:val="24"/>
          <w:lang w:eastAsia="ar-SA"/>
        </w:rPr>
        <w:t>ANTRASIS SKIRSNIS</w:t>
      </w:r>
    </w:p>
    <w:p w14:paraId="4CCB0D0A" w14:textId="77777777" w:rsidR="00506EB7" w:rsidRPr="005041DB" w:rsidRDefault="00506EB7" w:rsidP="00506EB7">
      <w:pPr>
        <w:tabs>
          <w:tab w:val="left" w:pos="720"/>
        </w:tabs>
        <w:spacing w:after="0" w:line="240" w:lineRule="auto"/>
        <w:jc w:val="center"/>
        <w:rPr>
          <w:rFonts w:ascii="Times New Roman" w:eastAsia="MS Mincho" w:hAnsi="Times New Roman" w:cs="Times New Roman"/>
          <w:b/>
          <w:sz w:val="24"/>
          <w:szCs w:val="24"/>
          <w:lang w:eastAsia="ar-SA"/>
        </w:rPr>
      </w:pPr>
      <w:r w:rsidRPr="005041DB">
        <w:rPr>
          <w:rFonts w:ascii="Times New Roman" w:eastAsia="MS Mincho" w:hAnsi="Times New Roman" w:cs="Times New Roman"/>
          <w:b/>
          <w:sz w:val="24"/>
          <w:szCs w:val="24"/>
          <w:lang w:eastAsia="ar-SA"/>
        </w:rPr>
        <w:t>MOKYKLOS UGDYMO TURINIO FORMAVIMAS IR ĮGYVENDINIMAS</w:t>
      </w:r>
    </w:p>
    <w:p w14:paraId="24C015C5" w14:textId="77777777" w:rsidR="00506EB7" w:rsidRDefault="00506EB7" w:rsidP="00506EB7">
      <w:pPr>
        <w:tabs>
          <w:tab w:val="left" w:pos="720"/>
        </w:tabs>
        <w:spacing w:after="0" w:line="240" w:lineRule="auto"/>
        <w:jc w:val="center"/>
        <w:rPr>
          <w:rFonts w:ascii="Times New Roman" w:eastAsia="MS Mincho" w:hAnsi="Times New Roman" w:cs="Times New Roman"/>
          <w:b/>
          <w:sz w:val="28"/>
          <w:szCs w:val="28"/>
          <w:lang w:eastAsia="ar-SA"/>
        </w:rPr>
      </w:pPr>
    </w:p>
    <w:p w14:paraId="780FF7EF" w14:textId="4E0FBCD7" w:rsidR="00506EB7" w:rsidRDefault="00506EB7"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15. Pradinio ugdymo programos turinį sudaro šios sritys: dorinis ugdymas, kalbinis ugdymas, matematinis ugdymas, socialinis ir gamtamokslinis ugdymas, meninis ugdymas, fizinis ugdymas.</w:t>
      </w:r>
    </w:p>
    <w:p w14:paraId="4CCC60F1" w14:textId="77777777" w:rsidR="00383E40" w:rsidRDefault="00383E40" w:rsidP="00506EB7">
      <w:pPr>
        <w:tabs>
          <w:tab w:val="left" w:pos="720"/>
        </w:tabs>
        <w:spacing w:after="0" w:line="240" w:lineRule="auto"/>
        <w:jc w:val="both"/>
        <w:rPr>
          <w:rFonts w:ascii="Times New Roman" w:eastAsia="MS Mincho" w:hAnsi="Times New Roman" w:cs="Times New Roman"/>
          <w:sz w:val="24"/>
          <w:szCs w:val="24"/>
          <w:lang w:eastAsia="ar-SA"/>
        </w:rPr>
      </w:pPr>
    </w:p>
    <w:p w14:paraId="17A79612" w14:textId="77777777" w:rsidR="009405C2" w:rsidRDefault="00506EB7"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16. Mokykla, įgyvendindama ugdymo turinį, susitarė dėl:</w:t>
      </w:r>
    </w:p>
    <w:p w14:paraId="1334E8F7" w14:textId="77777777" w:rsidR="00812690" w:rsidRDefault="00812690"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506EB7">
        <w:rPr>
          <w:rFonts w:ascii="Times New Roman" w:eastAsia="MS Mincho" w:hAnsi="Times New Roman" w:cs="Times New Roman"/>
          <w:sz w:val="24"/>
          <w:szCs w:val="24"/>
          <w:lang w:eastAsia="ar-SA"/>
        </w:rPr>
        <w:t>16.1. ugdymo proceso formos keitimo ar mokymosi laikotarpio skirstymo kitaip, nei nurodoma Bendr</w:t>
      </w:r>
      <w:r w:rsidR="003457B3">
        <w:rPr>
          <w:rFonts w:ascii="Times New Roman" w:eastAsia="MS Mincho" w:hAnsi="Times New Roman" w:cs="Times New Roman"/>
          <w:sz w:val="24"/>
          <w:szCs w:val="24"/>
          <w:lang w:eastAsia="ar-SA"/>
        </w:rPr>
        <w:t>ųjų ugdymo planų 27 punkte (pvz.,</w:t>
      </w:r>
      <w:r w:rsidR="00506EB7">
        <w:rPr>
          <w:rFonts w:ascii="Times New Roman" w:eastAsia="MS Mincho" w:hAnsi="Times New Roman" w:cs="Times New Roman"/>
          <w:sz w:val="24"/>
          <w:szCs w:val="24"/>
          <w:lang w:eastAsia="ar-SA"/>
        </w:rPr>
        <w:t xml:space="preserve"> intensyvinti ugdymo </w:t>
      </w:r>
      <w:r w:rsidR="003457B3">
        <w:rPr>
          <w:rFonts w:ascii="Times New Roman" w:eastAsia="MS Mincho" w:hAnsi="Times New Roman" w:cs="Times New Roman"/>
          <w:sz w:val="24"/>
          <w:szCs w:val="24"/>
          <w:lang w:eastAsia="ar-SA"/>
        </w:rPr>
        <w:t>procesą, ugdymo turinį</w:t>
      </w:r>
      <w:r w:rsidR="006478D1">
        <w:rPr>
          <w:rFonts w:ascii="Times New Roman" w:eastAsia="MS Mincho" w:hAnsi="Times New Roman" w:cs="Times New Roman"/>
          <w:sz w:val="24"/>
          <w:szCs w:val="24"/>
          <w:lang w:eastAsia="ar-SA"/>
        </w:rPr>
        <w:t xml:space="preserve"> įgyvendinti projektine veikla, mokyti vieno, dviejų dalykų per dieną ir kitomis formomis, pvz., integralaus turinio ir kt.):</w:t>
      </w:r>
    </w:p>
    <w:p w14:paraId="6FD9F696" w14:textId="77777777" w:rsidR="00812690" w:rsidRDefault="00812690"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6478D1">
        <w:rPr>
          <w:rFonts w:ascii="Times New Roman" w:eastAsia="MS Mincho" w:hAnsi="Times New Roman" w:cs="Times New Roman"/>
          <w:sz w:val="24"/>
          <w:szCs w:val="24"/>
          <w:lang w:eastAsia="ar-SA"/>
        </w:rPr>
        <w:t>16.1.1. mokytojas, formuodamas integralų ugdymo turinį (nesuskaidytą į atskirus dalykus):</w:t>
      </w:r>
    </w:p>
    <w:p w14:paraId="17D5D4CD" w14:textId="77777777" w:rsidR="00812690" w:rsidRDefault="00812690"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6478D1">
        <w:rPr>
          <w:rFonts w:ascii="Times New Roman" w:eastAsia="MS Mincho" w:hAnsi="Times New Roman" w:cs="Times New Roman"/>
          <w:sz w:val="24"/>
          <w:szCs w:val="24"/>
          <w:lang w:eastAsia="ar-SA"/>
        </w:rPr>
        <w:t>16.1.1.1. numato integruoto ugdymo laikotarpius (pvz., integruotai ugdoma dieną), ugdymo sričiai ar dalykui skirdamas proporcingą pamokų</w:t>
      </w:r>
      <w:r w:rsidR="00780823">
        <w:rPr>
          <w:rFonts w:ascii="Times New Roman" w:eastAsia="MS Mincho" w:hAnsi="Times New Roman" w:cs="Times New Roman"/>
          <w:sz w:val="24"/>
          <w:szCs w:val="24"/>
          <w:lang w:eastAsia="ar-SA"/>
        </w:rPr>
        <w:t xml:space="preserve"> </w:t>
      </w:r>
      <w:r w:rsidR="006478D1">
        <w:rPr>
          <w:rFonts w:ascii="Times New Roman" w:eastAsia="MS Mincho" w:hAnsi="Times New Roman" w:cs="Times New Roman"/>
          <w:sz w:val="24"/>
          <w:szCs w:val="24"/>
          <w:lang w:eastAsia="ar-SA"/>
        </w:rPr>
        <w:t>/ ugdymo valandų skaičių, dienos ugdymo proceso pradžią ir pabaigą, preliminarų ugdymo veiklų laiką. Dalykų pamokos, jų laikas</w:t>
      </w:r>
      <w:r w:rsidR="00780823">
        <w:rPr>
          <w:rFonts w:ascii="Times New Roman" w:eastAsia="MS Mincho" w:hAnsi="Times New Roman" w:cs="Times New Roman"/>
          <w:sz w:val="24"/>
          <w:szCs w:val="24"/>
          <w:lang w:eastAsia="ar-SA"/>
        </w:rPr>
        <w:t xml:space="preserve"> nenurodomi;</w:t>
      </w:r>
    </w:p>
    <w:p w14:paraId="01517D24" w14:textId="77777777" w:rsidR="00780823" w:rsidRDefault="00812690"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050CFA">
        <w:rPr>
          <w:rFonts w:ascii="Times New Roman" w:eastAsia="MS Mincho" w:hAnsi="Times New Roman" w:cs="Times New Roman"/>
          <w:sz w:val="24"/>
          <w:szCs w:val="24"/>
          <w:lang w:eastAsia="ar-SA"/>
        </w:rPr>
        <w:t xml:space="preserve">  </w:t>
      </w:r>
      <w:r w:rsidR="00780823">
        <w:rPr>
          <w:rFonts w:ascii="Times New Roman" w:eastAsia="MS Mincho" w:hAnsi="Times New Roman" w:cs="Times New Roman"/>
          <w:sz w:val="24"/>
          <w:szCs w:val="24"/>
          <w:lang w:eastAsia="ar-SA"/>
        </w:rPr>
        <w:t>16.1.1.2. numato integracinius / jungiamuosius ugdymo turinio elementus. Jais gali būti: Bendrojoje programoje numatyti ugdymo(</w:t>
      </w:r>
      <w:proofErr w:type="spellStart"/>
      <w:r w:rsidR="00780823">
        <w:rPr>
          <w:rFonts w:ascii="Times New Roman" w:eastAsia="MS Mincho" w:hAnsi="Times New Roman" w:cs="Times New Roman"/>
          <w:sz w:val="24"/>
          <w:szCs w:val="24"/>
          <w:lang w:eastAsia="ar-SA"/>
        </w:rPr>
        <w:t>si</w:t>
      </w:r>
      <w:proofErr w:type="spellEnd"/>
      <w:r w:rsidR="00780823">
        <w:rPr>
          <w:rFonts w:ascii="Times New Roman" w:eastAsia="MS Mincho" w:hAnsi="Times New Roman" w:cs="Times New Roman"/>
          <w:sz w:val="24"/>
          <w:szCs w:val="24"/>
          <w:lang w:eastAsia="ar-SA"/>
        </w:rPr>
        <w:t>) pasiekimai, kompetencijos, aktualios temos, problemos, iškelti ugdymo tikslai ir kt.;</w:t>
      </w:r>
    </w:p>
    <w:p w14:paraId="2E3A7830" w14:textId="77777777" w:rsidR="00050CFA"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780823">
        <w:rPr>
          <w:rFonts w:ascii="Times New Roman" w:eastAsia="MS Mincho" w:hAnsi="Times New Roman" w:cs="Times New Roman"/>
          <w:sz w:val="24"/>
          <w:szCs w:val="24"/>
          <w:lang w:eastAsia="ar-SA"/>
        </w:rPr>
        <w:t>16.1.1.3. gali pasirinkti įvairius ugdymo turinio integravimo būdus, kai integruojami visi ar keli Bendrosios programos ugdymo dalykai;</w:t>
      </w:r>
    </w:p>
    <w:p w14:paraId="1421A66D" w14:textId="77777777" w:rsidR="00050CFA"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780823">
        <w:rPr>
          <w:rFonts w:ascii="Times New Roman" w:eastAsia="MS Mincho" w:hAnsi="Times New Roman" w:cs="Times New Roman"/>
          <w:sz w:val="24"/>
          <w:szCs w:val="24"/>
          <w:lang w:eastAsia="ar-SA"/>
        </w:rPr>
        <w:t>16.1.1.4. gali derinti Bendrosios programos ir neformaliojo vaikų švietimo programų turinį, kurdamas integralų pradinio ugdymo turinį;</w:t>
      </w:r>
    </w:p>
    <w:p w14:paraId="69FA7288" w14:textId="77777777" w:rsidR="00050CFA"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780823">
        <w:rPr>
          <w:rFonts w:ascii="Times New Roman" w:eastAsia="MS Mincho" w:hAnsi="Times New Roman" w:cs="Times New Roman"/>
          <w:sz w:val="24"/>
          <w:szCs w:val="24"/>
          <w:lang w:eastAsia="ar-SA"/>
        </w:rPr>
        <w:t xml:space="preserve">16.1.1.5. </w:t>
      </w:r>
      <w:r w:rsidR="008A61B1">
        <w:rPr>
          <w:rFonts w:ascii="Times New Roman" w:eastAsia="MS Mincho" w:hAnsi="Times New Roman" w:cs="Times New Roman"/>
          <w:sz w:val="24"/>
          <w:szCs w:val="24"/>
          <w:lang w:eastAsia="ar-SA"/>
        </w:rPr>
        <w:t>planuodamas ugdymo laiką, išlaiko metams klasei ugdymo dalykams skiriamas pamokas, nurodytas Bendrojo ugdymo plano 27 punkte;</w:t>
      </w:r>
    </w:p>
    <w:p w14:paraId="4808C62D" w14:textId="77777777" w:rsidR="00050CFA"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8A61B1">
        <w:rPr>
          <w:rFonts w:ascii="Times New Roman" w:eastAsia="MS Mincho" w:hAnsi="Times New Roman" w:cs="Times New Roman"/>
          <w:sz w:val="24"/>
          <w:szCs w:val="24"/>
          <w:lang w:eastAsia="ar-SA"/>
        </w:rPr>
        <w:t>16.1.2. ugdymo procesą organizuojant pamoka nepertraukiamas ugdymo(</w:t>
      </w:r>
      <w:proofErr w:type="spellStart"/>
      <w:r w:rsidR="008A61B1">
        <w:rPr>
          <w:rFonts w:ascii="Times New Roman" w:eastAsia="MS Mincho" w:hAnsi="Times New Roman" w:cs="Times New Roman"/>
          <w:sz w:val="24"/>
          <w:szCs w:val="24"/>
          <w:lang w:eastAsia="ar-SA"/>
        </w:rPr>
        <w:t>si</w:t>
      </w:r>
      <w:proofErr w:type="spellEnd"/>
      <w:r w:rsidR="008A61B1">
        <w:rPr>
          <w:rFonts w:ascii="Times New Roman" w:eastAsia="MS Mincho" w:hAnsi="Times New Roman" w:cs="Times New Roman"/>
          <w:sz w:val="24"/>
          <w:szCs w:val="24"/>
          <w:lang w:eastAsia="ar-SA"/>
        </w:rPr>
        <w:t>) proceso laikas 1-4</w:t>
      </w:r>
      <w:r w:rsidR="00705A63">
        <w:rPr>
          <w:rFonts w:ascii="Times New Roman" w:eastAsia="MS Mincho" w:hAnsi="Times New Roman" w:cs="Times New Roman"/>
          <w:sz w:val="24"/>
          <w:szCs w:val="24"/>
          <w:lang w:eastAsia="ar-SA"/>
        </w:rPr>
        <w:t xml:space="preserve"> klasėse numatomas vadovaujantis Higienos norma;</w:t>
      </w:r>
    </w:p>
    <w:p w14:paraId="13A78AC3" w14:textId="77777777" w:rsidR="00050CFA"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705A63">
        <w:rPr>
          <w:rFonts w:ascii="Times New Roman" w:eastAsia="MS Mincho" w:hAnsi="Times New Roman" w:cs="Times New Roman"/>
          <w:sz w:val="24"/>
          <w:szCs w:val="24"/>
          <w:lang w:eastAsia="ar-SA"/>
        </w:rPr>
        <w:t>16.1.3. ugdymo procesą organizuojant kitomis ugdymo organizavimo formomis (pvz., integruotos veiklos, kūrybinių dirbtuvių, projekto ir kt.), derinant Bendrosios programos ugdymo dalykų ir neformaliojo vaikų švietimo programų turinį:</w:t>
      </w:r>
    </w:p>
    <w:p w14:paraId="1D830939" w14:textId="77777777" w:rsidR="00705A63"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705A63">
        <w:rPr>
          <w:rFonts w:ascii="Times New Roman" w:eastAsia="MS Mincho" w:hAnsi="Times New Roman" w:cs="Times New Roman"/>
          <w:sz w:val="24"/>
          <w:szCs w:val="24"/>
          <w:lang w:eastAsia="ar-SA"/>
        </w:rPr>
        <w:t>16.1.3.1. ugdymo procesas gali būti skirstomas į įvairios nepertraukiamas trukmės ugdymo periodus;</w:t>
      </w:r>
    </w:p>
    <w:p w14:paraId="470593E4" w14:textId="77777777" w:rsidR="00050CFA"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705A63">
        <w:rPr>
          <w:rFonts w:ascii="Times New Roman" w:eastAsia="MS Mincho" w:hAnsi="Times New Roman" w:cs="Times New Roman"/>
          <w:sz w:val="24"/>
          <w:szCs w:val="24"/>
          <w:lang w:eastAsia="ar-SA"/>
        </w:rPr>
        <w:t xml:space="preserve">16.1.3.2. ugdomoji veikla (derinant formaliojo ir neformaliojo vaikų švietimo programų turinį) per dieną 1 klasėje gali trukti ilgiau nei 5 ugdymo valandas, 2-4 klasėse – 6 valandas, atsižvelgiant į tai, kiek mokykla gali skirti laiko neformaliojo vaikų švietimo </w:t>
      </w:r>
      <w:r w:rsidR="005735E8">
        <w:rPr>
          <w:rFonts w:ascii="Times New Roman" w:eastAsia="MS Mincho" w:hAnsi="Times New Roman" w:cs="Times New Roman"/>
          <w:sz w:val="24"/>
          <w:szCs w:val="24"/>
          <w:lang w:eastAsia="ar-SA"/>
        </w:rPr>
        <w:t>programoms įgyvendinti. Į šį laiką neįskaičiuojamas pailgintos dienos grupės ar visos dienos mokyklos veiklai organizuoti skirtas laikas;</w:t>
      </w:r>
    </w:p>
    <w:p w14:paraId="3C0776E8" w14:textId="77777777" w:rsidR="005735E8"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5735E8">
        <w:rPr>
          <w:rFonts w:ascii="Times New Roman" w:eastAsia="MS Mincho" w:hAnsi="Times New Roman" w:cs="Times New Roman"/>
          <w:sz w:val="24"/>
          <w:szCs w:val="24"/>
          <w:lang w:eastAsia="ar-SA"/>
        </w:rPr>
        <w:t>16.1.4. ugdymą organizuojant tiek pamoka, tiek kitomis mokymosi organizavimo formomis įgyvendinamas ir dalykų programų, ir integruoto ugdymo turinys;</w:t>
      </w:r>
    </w:p>
    <w:p w14:paraId="05697D66" w14:textId="77777777" w:rsidR="005735E8"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5735E8">
        <w:rPr>
          <w:rFonts w:ascii="Times New Roman" w:eastAsia="MS Mincho" w:hAnsi="Times New Roman" w:cs="Times New Roman"/>
          <w:sz w:val="24"/>
          <w:szCs w:val="24"/>
          <w:lang w:eastAsia="ar-SA"/>
        </w:rPr>
        <w:t>16.1.5. ugdymo procesas gali būti organizuojamas ne tik mokykloje, bet ir už jos ribų (pvz., muziejuose, parkuose, artimiausioje gamtinėje aplinkoje ir pan.);</w:t>
      </w:r>
    </w:p>
    <w:p w14:paraId="3AFC60BC" w14:textId="77777777" w:rsidR="005735E8"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 xml:space="preserve">       </w:t>
      </w:r>
      <w:r w:rsidR="005735E8">
        <w:rPr>
          <w:rFonts w:ascii="Times New Roman" w:eastAsia="MS Mincho" w:hAnsi="Times New Roman" w:cs="Times New Roman"/>
          <w:sz w:val="24"/>
          <w:szCs w:val="24"/>
          <w:lang w:eastAsia="ar-SA"/>
        </w:rPr>
        <w:t>16.1.6. mokykla einamaisiais mokslo metais gali koreguoti ugdymo procesą ir turinį pagal pasikeitusius mokinių ugdymosi poreikius, mokinių mokymosi rezultatus, išlaikydama mokslo metams skirtą pamokų / ugdymo valandų skaičių;</w:t>
      </w:r>
    </w:p>
    <w:p w14:paraId="7F17EC5A" w14:textId="77777777" w:rsidR="00050CFA" w:rsidRDefault="00050CFA" w:rsidP="00050CFA">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5735E8">
        <w:rPr>
          <w:rFonts w:ascii="Times New Roman" w:eastAsia="MS Mincho" w:hAnsi="Times New Roman" w:cs="Times New Roman"/>
          <w:sz w:val="24"/>
          <w:szCs w:val="24"/>
          <w:lang w:eastAsia="ar-SA"/>
        </w:rPr>
        <w:t>16.2. Klasės dalijamos į grupes:</w:t>
      </w:r>
    </w:p>
    <w:p w14:paraId="53D333A7" w14:textId="77777777" w:rsidR="005735E8" w:rsidRDefault="00050CFA" w:rsidP="00050CFA">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5735E8">
        <w:rPr>
          <w:rFonts w:ascii="Times New Roman" w:eastAsia="MS Mincho" w:hAnsi="Times New Roman" w:cs="Times New Roman"/>
          <w:sz w:val="24"/>
          <w:szCs w:val="24"/>
          <w:lang w:eastAsia="ar-SA"/>
        </w:rPr>
        <w:t>16.2.1. doriniam ugdymui, jei tos pačios klasės mokinių tėvai (globėjai) mokiniams yra parinkę tikybą ir</w:t>
      </w:r>
      <w:r w:rsidR="007E1460">
        <w:rPr>
          <w:rFonts w:ascii="Times New Roman" w:eastAsia="MS Mincho" w:hAnsi="Times New Roman" w:cs="Times New Roman"/>
          <w:sz w:val="24"/>
          <w:szCs w:val="24"/>
          <w:lang w:eastAsia="ar-SA"/>
        </w:rPr>
        <w:t xml:space="preserve"> etiką grupėje esant ne mažiau 5</w:t>
      </w:r>
      <w:r w:rsidR="005735E8">
        <w:rPr>
          <w:rFonts w:ascii="Times New Roman" w:eastAsia="MS Mincho" w:hAnsi="Times New Roman" w:cs="Times New Roman"/>
          <w:sz w:val="24"/>
          <w:szCs w:val="24"/>
          <w:lang w:eastAsia="ar-SA"/>
        </w:rPr>
        <w:t xml:space="preserve"> mokiniams.</w:t>
      </w:r>
    </w:p>
    <w:p w14:paraId="68716A5A" w14:textId="77777777" w:rsidR="00050CFA"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815EAE">
        <w:rPr>
          <w:rFonts w:ascii="Times New Roman" w:eastAsia="MS Mincho" w:hAnsi="Times New Roman" w:cs="Times New Roman"/>
          <w:sz w:val="24"/>
          <w:szCs w:val="24"/>
          <w:lang w:eastAsia="ar-SA"/>
        </w:rPr>
        <w:t>16.2.2. užsienio kalbai mokyti, klasėje esant ne mažiau kaip 20 mokinių;</w:t>
      </w:r>
    </w:p>
    <w:p w14:paraId="6209F2FB" w14:textId="77777777" w:rsidR="00050CFA"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815EAE">
        <w:rPr>
          <w:rFonts w:ascii="Times New Roman" w:eastAsia="MS Mincho" w:hAnsi="Times New Roman" w:cs="Times New Roman"/>
          <w:sz w:val="24"/>
          <w:szCs w:val="24"/>
          <w:lang w:eastAsia="ar-SA"/>
        </w:rPr>
        <w:t>16.3. pažintinei, kultūrinei, meninei, kūrybinei veiklai (toliau – pažintinė veikla) per mokslo metus skiria 10 dienų, atsižvelgdama į Bendrojoje programoje numatytą turinį, mokinių mokymosi poreikius bei kokiu būdu ją organizuos. Pažintinė veikla yra privaloma sudėtinė ugdymo proceso veiklos dalis. Ši veikla organizuojama ne tik mokykloje, bet ir kitose aplinkose: pavyzdžiui, muziejuose, atviros prieigos centruose, virtualiosiose mokymosi aplinkose ir kt.;</w:t>
      </w:r>
    </w:p>
    <w:p w14:paraId="32BB83CA" w14:textId="77777777" w:rsidR="000B5413" w:rsidRDefault="00050CFA" w:rsidP="00506EB7">
      <w:pPr>
        <w:tabs>
          <w:tab w:val="left" w:pos="720"/>
        </w:tab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0B5413">
        <w:rPr>
          <w:rFonts w:ascii="Times New Roman" w:eastAsia="MS Mincho" w:hAnsi="Times New Roman" w:cs="Times New Roman"/>
          <w:sz w:val="24"/>
          <w:szCs w:val="24"/>
          <w:lang w:eastAsia="ar-SA"/>
        </w:rPr>
        <w:t>16.4. Ugdymo procesą 5 dienas per mokslo metus organizuoti integruotos veiklos forma, derinant Bendrosios programos ugdymo dalykų ir neformaliojo vaikų švietimo programų turinį. Integruotos veiklos organizuojamos pagal Mokytojų metodinėje grupėje suderintą ir direktoriaus įsakymu patvirtintą planą. Organizuojamos integruotos veiklos:</w:t>
      </w:r>
    </w:p>
    <w:p w14:paraId="5EBBB8D8" w14:textId="77777777" w:rsidR="00815EAE" w:rsidRDefault="00815EAE" w:rsidP="00506EB7">
      <w:pPr>
        <w:tabs>
          <w:tab w:val="left" w:pos="720"/>
        </w:tabs>
        <w:spacing w:after="0" w:line="240" w:lineRule="auto"/>
        <w:jc w:val="both"/>
        <w:rPr>
          <w:rFonts w:ascii="Times New Roman" w:eastAsia="MS Mincho" w:hAnsi="Times New Roman" w:cs="Times New Roman"/>
          <w:sz w:val="24"/>
          <w:szCs w:val="24"/>
          <w:lang w:eastAsia="ar-SA"/>
        </w:rPr>
      </w:pPr>
    </w:p>
    <w:tbl>
      <w:tblPr>
        <w:tblStyle w:val="Lentelstinklelis"/>
        <w:tblW w:w="0" w:type="auto"/>
        <w:tblLook w:val="04A0" w:firstRow="1" w:lastRow="0" w:firstColumn="1" w:lastColumn="0" w:noHBand="0" w:noVBand="1"/>
      </w:tblPr>
      <w:tblGrid>
        <w:gridCol w:w="945"/>
        <w:gridCol w:w="5945"/>
        <w:gridCol w:w="3446"/>
      </w:tblGrid>
      <w:tr w:rsidR="00815EAE" w14:paraId="2182743A" w14:textId="77777777" w:rsidTr="00924E15">
        <w:tc>
          <w:tcPr>
            <w:tcW w:w="959" w:type="dxa"/>
          </w:tcPr>
          <w:p w14:paraId="62AF15DA" w14:textId="77777777" w:rsidR="00815EAE" w:rsidRDefault="00815EAE"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Nr.</w:t>
            </w:r>
          </w:p>
        </w:tc>
        <w:tc>
          <w:tcPr>
            <w:tcW w:w="6082" w:type="dxa"/>
          </w:tcPr>
          <w:p w14:paraId="71E62ECC" w14:textId="77777777" w:rsidR="00815EAE" w:rsidRDefault="00562F18"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Integruota ugdomoji v</w:t>
            </w:r>
            <w:r w:rsidR="00815EAE">
              <w:rPr>
                <w:rFonts w:ascii="Times New Roman" w:eastAsia="MS Mincho" w:hAnsi="Times New Roman" w:cs="Times New Roman"/>
                <w:sz w:val="24"/>
                <w:szCs w:val="24"/>
                <w:lang w:eastAsia="ar-SA"/>
              </w:rPr>
              <w:t>eikla</w:t>
            </w:r>
          </w:p>
        </w:tc>
        <w:tc>
          <w:tcPr>
            <w:tcW w:w="3521" w:type="dxa"/>
          </w:tcPr>
          <w:p w14:paraId="269E49D0" w14:textId="77777777" w:rsidR="00815EAE" w:rsidRDefault="00562F18"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Laikas</w:t>
            </w:r>
          </w:p>
        </w:tc>
      </w:tr>
      <w:tr w:rsidR="00815EAE" w14:paraId="7FFDB890" w14:textId="77777777" w:rsidTr="00924E15">
        <w:tc>
          <w:tcPr>
            <w:tcW w:w="959" w:type="dxa"/>
          </w:tcPr>
          <w:p w14:paraId="24B1895F" w14:textId="77777777" w:rsidR="00815EAE" w:rsidRDefault="00815EAE"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w:t>
            </w:r>
          </w:p>
        </w:tc>
        <w:tc>
          <w:tcPr>
            <w:tcW w:w="6082" w:type="dxa"/>
          </w:tcPr>
          <w:p w14:paraId="49EFD31C" w14:textId="77777777" w:rsidR="00815EAE" w:rsidRDefault="00562F18" w:rsidP="00562F18">
            <w:pPr>
              <w:tabs>
                <w:tab w:val="left" w:pos="720"/>
              </w:tabs>
              <w:rPr>
                <w:rFonts w:ascii="Times New Roman" w:eastAsia="MS Mincho" w:hAnsi="Times New Roman" w:cs="Times New Roman"/>
                <w:sz w:val="24"/>
                <w:szCs w:val="24"/>
                <w:lang w:eastAsia="ar-SA"/>
              </w:rPr>
            </w:pPr>
            <w:r w:rsidRPr="008E09D4">
              <w:rPr>
                <w:rFonts w:ascii="Times New Roman" w:eastAsia="Times New Roman" w:hAnsi="Times New Roman" w:cs="Times New Roman"/>
                <w:sz w:val="24"/>
                <w:szCs w:val="24"/>
                <w:lang w:eastAsia="lt-LT"/>
              </w:rPr>
              <w:t>Integruota</w:t>
            </w:r>
            <w:r>
              <w:rPr>
                <w:rFonts w:ascii="Times New Roman" w:eastAsia="Times New Roman" w:hAnsi="Times New Roman" w:cs="Times New Roman"/>
                <w:sz w:val="24"/>
                <w:szCs w:val="24"/>
                <w:lang w:eastAsia="lt-LT"/>
              </w:rPr>
              <w:t xml:space="preserve"> ugdymo diena ,,Būkime sveiki" (</w:t>
            </w:r>
            <w:r w:rsidRPr="008E09D4">
              <w:rPr>
                <w:rFonts w:ascii="Times New Roman" w:eastAsia="Times New Roman" w:hAnsi="Times New Roman" w:cs="Times New Roman"/>
                <w:sz w:val="24"/>
                <w:szCs w:val="24"/>
                <w:lang w:eastAsia="lt-LT"/>
              </w:rPr>
              <w:t>Integruojama sveikatą stiprinančios mokyklos programa, fizinio</w:t>
            </w:r>
            <w:r>
              <w:rPr>
                <w:rFonts w:ascii="Times New Roman" w:eastAsia="Times New Roman" w:hAnsi="Times New Roman" w:cs="Times New Roman"/>
                <w:sz w:val="24"/>
                <w:szCs w:val="24"/>
                <w:lang w:eastAsia="lt-LT"/>
              </w:rPr>
              <w:t xml:space="preserve"> aktyvumo skatinanti iniciatyva </w:t>
            </w:r>
            <w:r w:rsidRPr="008E09D4">
              <w:rPr>
                <w:rFonts w:ascii="Times New Roman" w:eastAsia="Times New Roman" w:hAnsi="Times New Roman" w:cs="Times New Roman"/>
                <w:sz w:val="24"/>
                <w:szCs w:val="24"/>
                <w:lang w:eastAsia="lt-LT"/>
              </w:rPr>
              <w:t>,,Judanti klasė", fizinio ugdymo, pasaulio pažinimo, muzikos, šokio)</w:t>
            </w:r>
            <w:r>
              <w:rPr>
                <w:rFonts w:ascii="Times New Roman" w:eastAsia="Times New Roman" w:hAnsi="Times New Roman" w:cs="Times New Roman"/>
                <w:sz w:val="24"/>
                <w:szCs w:val="24"/>
                <w:lang w:eastAsia="lt-LT"/>
              </w:rPr>
              <w:t>.</w:t>
            </w:r>
          </w:p>
        </w:tc>
        <w:tc>
          <w:tcPr>
            <w:tcW w:w="3521" w:type="dxa"/>
          </w:tcPr>
          <w:p w14:paraId="1082AB99" w14:textId="77777777" w:rsidR="00815EAE" w:rsidRDefault="00562F18"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Rugsėjis</w:t>
            </w:r>
          </w:p>
        </w:tc>
      </w:tr>
      <w:tr w:rsidR="00815EAE" w14:paraId="4C2A44A7" w14:textId="77777777" w:rsidTr="00924E15">
        <w:tc>
          <w:tcPr>
            <w:tcW w:w="959" w:type="dxa"/>
          </w:tcPr>
          <w:p w14:paraId="439E5E0E" w14:textId="77777777" w:rsidR="00815EAE" w:rsidRDefault="00815EAE"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w:t>
            </w:r>
          </w:p>
        </w:tc>
        <w:tc>
          <w:tcPr>
            <w:tcW w:w="6082" w:type="dxa"/>
          </w:tcPr>
          <w:p w14:paraId="2D8B0EBC" w14:textId="77777777" w:rsidR="00562F18" w:rsidRPr="008E09D4" w:rsidRDefault="00562F18" w:rsidP="00562F18">
            <w:pPr>
              <w:rPr>
                <w:rFonts w:ascii="Times New Roman" w:eastAsia="Times New Roman" w:hAnsi="Times New Roman" w:cs="Times New Roman"/>
                <w:sz w:val="24"/>
                <w:szCs w:val="24"/>
                <w:lang w:eastAsia="lt-LT"/>
              </w:rPr>
            </w:pPr>
            <w:r w:rsidRPr="008E09D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Integruoto ugdymo diena</w:t>
            </w:r>
            <w:r w:rsidR="00E45F3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,,Kal</w:t>
            </w:r>
            <w:r w:rsidR="00E45F3C">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dų </w:t>
            </w:r>
            <w:r w:rsidRPr="008E09D4">
              <w:rPr>
                <w:rFonts w:ascii="Times New Roman" w:eastAsia="Times New Roman" w:hAnsi="Times New Roman" w:cs="Times New Roman"/>
                <w:sz w:val="24"/>
                <w:szCs w:val="24"/>
                <w:lang w:eastAsia="lt-LT"/>
              </w:rPr>
              <w:t xml:space="preserve"> džiaugsmas" (integruojama etninė kultūra, lietuvių kalba, muzika, šokis, dailė ir technol</w:t>
            </w:r>
            <w:r w:rsidR="00E45F3C">
              <w:rPr>
                <w:rFonts w:ascii="Times New Roman" w:eastAsia="Times New Roman" w:hAnsi="Times New Roman" w:cs="Times New Roman"/>
                <w:sz w:val="24"/>
                <w:szCs w:val="24"/>
                <w:lang w:eastAsia="lt-LT"/>
              </w:rPr>
              <w:t>ogijos).</w:t>
            </w:r>
          </w:p>
          <w:p w14:paraId="4AC11F5C" w14:textId="77777777" w:rsidR="00815EAE" w:rsidRDefault="00815EAE" w:rsidP="00506EB7">
            <w:pPr>
              <w:tabs>
                <w:tab w:val="left" w:pos="720"/>
              </w:tabs>
              <w:jc w:val="both"/>
              <w:rPr>
                <w:rFonts w:ascii="Times New Roman" w:eastAsia="MS Mincho" w:hAnsi="Times New Roman" w:cs="Times New Roman"/>
                <w:sz w:val="24"/>
                <w:szCs w:val="24"/>
                <w:lang w:eastAsia="ar-SA"/>
              </w:rPr>
            </w:pPr>
          </w:p>
        </w:tc>
        <w:tc>
          <w:tcPr>
            <w:tcW w:w="3521" w:type="dxa"/>
          </w:tcPr>
          <w:p w14:paraId="6DDCD6D3" w14:textId="77777777" w:rsidR="00815EAE" w:rsidRDefault="00E45F3C"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Gruodis</w:t>
            </w:r>
          </w:p>
        </w:tc>
      </w:tr>
      <w:tr w:rsidR="00815EAE" w14:paraId="0E367E4F" w14:textId="77777777" w:rsidTr="00924E15">
        <w:tc>
          <w:tcPr>
            <w:tcW w:w="959" w:type="dxa"/>
          </w:tcPr>
          <w:p w14:paraId="0C989902" w14:textId="77777777" w:rsidR="00815EAE" w:rsidRDefault="00815EAE"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w:t>
            </w:r>
          </w:p>
        </w:tc>
        <w:tc>
          <w:tcPr>
            <w:tcW w:w="6082" w:type="dxa"/>
          </w:tcPr>
          <w:p w14:paraId="55328923" w14:textId="77777777" w:rsidR="00815EAE" w:rsidRDefault="00E45F3C" w:rsidP="00E45F3C">
            <w:pPr>
              <w:tabs>
                <w:tab w:val="left" w:pos="720"/>
              </w:tabs>
              <w:rPr>
                <w:rFonts w:ascii="Times New Roman" w:eastAsia="MS Mincho" w:hAnsi="Times New Roman" w:cs="Times New Roman"/>
                <w:sz w:val="24"/>
                <w:szCs w:val="24"/>
                <w:lang w:eastAsia="ar-SA"/>
              </w:rPr>
            </w:pPr>
            <w:r w:rsidRPr="008E09D4">
              <w:rPr>
                <w:rFonts w:ascii="Times New Roman" w:eastAsia="Times New Roman" w:hAnsi="Times New Roman" w:cs="Times New Roman"/>
                <w:sz w:val="24"/>
                <w:szCs w:val="24"/>
                <w:lang w:eastAsia="lt-LT"/>
              </w:rPr>
              <w:t>Integruota ugdymo diena ,,Ruduo per žemę eina" (integruojama etninė kultūra, lietuvių kalba, pasaulio pažinimas, šokis, muzika, dailė ir technologijos)</w:t>
            </w:r>
            <w:r>
              <w:rPr>
                <w:rFonts w:ascii="Times New Roman" w:eastAsia="Times New Roman" w:hAnsi="Times New Roman" w:cs="Times New Roman"/>
                <w:sz w:val="24"/>
                <w:szCs w:val="24"/>
                <w:lang w:eastAsia="lt-LT"/>
              </w:rPr>
              <w:t>.</w:t>
            </w:r>
          </w:p>
        </w:tc>
        <w:tc>
          <w:tcPr>
            <w:tcW w:w="3521" w:type="dxa"/>
          </w:tcPr>
          <w:p w14:paraId="0EC3F263" w14:textId="77777777" w:rsidR="00815EAE" w:rsidRDefault="00E45F3C"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Lapkritis</w:t>
            </w:r>
          </w:p>
        </w:tc>
      </w:tr>
      <w:tr w:rsidR="00815EAE" w14:paraId="2C489600" w14:textId="77777777" w:rsidTr="00924E15">
        <w:tc>
          <w:tcPr>
            <w:tcW w:w="959" w:type="dxa"/>
          </w:tcPr>
          <w:p w14:paraId="5B9854F8" w14:textId="77777777" w:rsidR="00815EAE" w:rsidRDefault="00815EAE"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w:t>
            </w:r>
          </w:p>
        </w:tc>
        <w:tc>
          <w:tcPr>
            <w:tcW w:w="6082" w:type="dxa"/>
          </w:tcPr>
          <w:p w14:paraId="7E0097BD" w14:textId="77777777" w:rsidR="00E45F3C" w:rsidRPr="008E09D4" w:rsidRDefault="00E45F3C" w:rsidP="00E45F3C">
            <w:pPr>
              <w:jc w:val="both"/>
              <w:rPr>
                <w:rFonts w:ascii="Times New Roman" w:eastAsia="Times New Roman" w:hAnsi="Times New Roman" w:cs="Times New Roman"/>
                <w:sz w:val="24"/>
                <w:szCs w:val="24"/>
                <w:lang w:eastAsia="lt-LT"/>
              </w:rPr>
            </w:pPr>
            <w:r w:rsidRPr="008E09D4">
              <w:rPr>
                <w:rFonts w:ascii="Times New Roman" w:eastAsia="Times New Roman" w:hAnsi="Times New Roman" w:cs="Times New Roman"/>
                <w:sz w:val="24"/>
                <w:szCs w:val="24"/>
                <w:lang w:eastAsia="lt-LT"/>
              </w:rPr>
              <w:t>Ugdymo karjerai diena ,,Kūrybinės dirbtuvės" (integruojama etninė kultūra, dailė ir technologijos, lietuvių kalba, dorinis ugdymas, m</w:t>
            </w:r>
            <w:r>
              <w:rPr>
                <w:rFonts w:ascii="Times New Roman" w:eastAsia="Times New Roman" w:hAnsi="Times New Roman" w:cs="Times New Roman"/>
                <w:sz w:val="24"/>
                <w:szCs w:val="24"/>
                <w:lang w:eastAsia="lt-LT"/>
              </w:rPr>
              <w:t>uzika, pasaulio pažinimas).</w:t>
            </w:r>
          </w:p>
          <w:p w14:paraId="77CA3235" w14:textId="77777777" w:rsidR="00815EAE" w:rsidRDefault="00815EAE" w:rsidP="00506EB7">
            <w:pPr>
              <w:tabs>
                <w:tab w:val="left" w:pos="720"/>
              </w:tabs>
              <w:jc w:val="both"/>
              <w:rPr>
                <w:rFonts w:ascii="Times New Roman" w:eastAsia="MS Mincho" w:hAnsi="Times New Roman" w:cs="Times New Roman"/>
                <w:sz w:val="24"/>
                <w:szCs w:val="24"/>
                <w:lang w:eastAsia="ar-SA"/>
              </w:rPr>
            </w:pPr>
          </w:p>
        </w:tc>
        <w:tc>
          <w:tcPr>
            <w:tcW w:w="3521" w:type="dxa"/>
          </w:tcPr>
          <w:p w14:paraId="22F50188" w14:textId="77777777" w:rsidR="00815EAE" w:rsidRDefault="00E45F3C"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Kovas</w:t>
            </w:r>
          </w:p>
        </w:tc>
      </w:tr>
      <w:tr w:rsidR="00E45F3C" w14:paraId="5E3BA1B5" w14:textId="77777777" w:rsidTr="00924E15">
        <w:tc>
          <w:tcPr>
            <w:tcW w:w="959" w:type="dxa"/>
          </w:tcPr>
          <w:p w14:paraId="77AF3E6F" w14:textId="77777777" w:rsidR="00E45F3C" w:rsidRDefault="00E45F3C"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w:t>
            </w:r>
          </w:p>
        </w:tc>
        <w:tc>
          <w:tcPr>
            <w:tcW w:w="6082" w:type="dxa"/>
          </w:tcPr>
          <w:p w14:paraId="18FB309F" w14:textId="77777777" w:rsidR="00E45F3C" w:rsidRPr="008E09D4" w:rsidRDefault="00E45F3C" w:rsidP="00E45F3C">
            <w:pPr>
              <w:rPr>
                <w:rFonts w:ascii="Times New Roman" w:eastAsia="Times New Roman" w:hAnsi="Times New Roman" w:cs="Times New Roman"/>
                <w:sz w:val="24"/>
                <w:szCs w:val="24"/>
                <w:lang w:eastAsia="lt-LT"/>
              </w:rPr>
            </w:pPr>
            <w:r w:rsidRPr="008E09D4">
              <w:rPr>
                <w:rFonts w:ascii="Times New Roman" w:eastAsia="Times New Roman" w:hAnsi="Times New Roman" w:cs="Times New Roman"/>
                <w:sz w:val="24"/>
                <w:szCs w:val="24"/>
                <w:lang w:eastAsia="lt-LT"/>
              </w:rPr>
              <w:t>Integruota interaktyvi diena ,,Kompiuterių pasaulyje" (integruojama informatika, matematika, dailė, š</w:t>
            </w:r>
            <w:r>
              <w:rPr>
                <w:rFonts w:ascii="Times New Roman" w:eastAsia="Times New Roman" w:hAnsi="Times New Roman" w:cs="Times New Roman"/>
                <w:sz w:val="24"/>
                <w:szCs w:val="24"/>
                <w:lang w:eastAsia="lt-LT"/>
              </w:rPr>
              <w:t>okis, pasaulio pažinimas).</w:t>
            </w:r>
          </w:p>
          <w:p w14:paraId="778506D2" w14:textId="77777777" w:rsidR="00E45F3C" w:rsidRPr="008E09D4" w:rsidRDefault="00E45F3C" w:rsidP="00E45F3C">
            <w:pPr>
              <w:rPr>
                <w:rFonts w:ascii="Times New Roman" w:eastAsia="Times New Roman" w:hAnsi="Times New Roman" w:cs="Times New Roman"/>
                <w:sz w:val="24"/>
                <w:szCs w:val="24"/>
                <w:lang w:eastAsia="lt-LT"/>
              </w:rPr>
            </w:pPr>
          </w:p>
          <w:p w14:paraId="456395EF" w14:textId="77777777" w:rsidR="00E45F3C" w:rsidRPr="008E09D4" w:rsidRDefault="00E45F3C" w:rsidP="00E45F3C">
            <w:pPr>
              <w:jc w:val="both"/>
              <w:rPr>
                <w:rFonts w:ascii="Times New Roman" w:eastAsia="Times New Roman" w:hAnsi="Times New Roman" w:cs="Times New Roman"/>
                <w:sz w:val="24"/>
                <w:szCs w:val="24"/>
                <w:lang w:eastAsia="lt-LT"/>
              </w:rPr>
            </w:pPr>
          </w:p>
        </w:tc>
        <w:tc>
          <w:tcPr>
            <w:tcW w:w="3521" w:type="dxa"/>
          </w:tcPr>
          <w:p w14:paraId="187BBE2E" w14:textId="77777777" w:rsidR="00E45F3C" w:rsidRDefault="00E45F3C" w:rsidP="00506EB7">
            <w:pPr>
              <w:tabs>
                <w:tab w:val="left" w:pos="72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Gegužė</w:t>
            </w:r>
          </w:p>
        </w:tc>
      </w:tr>
    </w:tbl>
    <w:p w14:paraId="30B78308" w14:textId="77777777" w:rsidR="00A44318" w:rsidRDefault="00A44318" w:rsidP="00DA37DF">
      <w:pPr>
        <w:tabs>
          <w:tab w:val="left" w:pos="0"/>
        </w:tabs>
        <w:jc w:val="both"/>
        <w:rPr>
          <w:rFonts w:ascii="Times New Roman" w:eastAsia="MS Mincho" w:hAnsi="Times New Roman" w:cs="Times New Roman"/>
          <w:sz w:val="24"/>
          <w:szCs w:val="24"/>
          <w:lang w:eastAsia="ar-SA"/>
        </w:rPr>
      </w:pPr>
    </w:p>
    <w:p w14:paraId="0B2AA16D" w14:textId="77777777" w:rsidR="0009103B" w:rsidRDefault="0009103B" w:rsidP="00DA37DF">
      <w:pPr>
        <w:tabs>
          <w:tab w:val="left" w:pos="0"/>
        </w:tabs>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17. Privalomai ugdymo proceso veiklai – Pažintinei, kultūrinei, meninei, kūrybinei veiklai (toliau – pažintinė veikla), organizuoti pe</w:t>
      </w:r>
      <w:r w:rsidR="000376D8">
        <w:rPr>
          <w:rFonts w:ascii="Times New Roman" w:eastAsia="MS Mincho" w:hAnsi="Times New Roman" w:cs="Times New Roman"/>
          <w:sz w:val="24"/>
          <w:szCs w:val="24"/>
          <w:lang w:eastAsia="ar-SA"/>
        </w:rPr>
        <w:t xml:space="preserve">r mokslo metus skirti 10 dienų. </w:t>
      </w:r>
      <w:r w:rsidR="00C53F63">
        <w:rPr>
          <w:rFonts w:ascii="Times New Roman" w:eastAsia="MS Mincho" w:hAnsi="Times New Roman" w:cs="Times New Roman"/>
          <w:sz w:val="24"/>
          <w:szCs w:val="24"/>
          <w:lang w:eastAsia="ar-SA"/>
        </w:rPr>
        <w:t>Šios veiklos dienos įskaičiuojamos į mokymosi dienų skaičių.</w:t>
      </w:r>
    </w:p>
    <w:tbl>
      <w:tblPr>
        <w:tblStyle w:val="Lentelstinklelis"/>
        <w:tblW w:w="0" w:type="auto"/>
        <w:tblLook w:val="04A0" w:firstRow="1" w:lastRow="0" w:firstColumn="1" w:lastColumn="0" w:noHBand="0" w:noVBand="1"/>
      </w:tblPr>
      <w:tblGrid>
        <w:gridCol w:w="556"/>
        <w:gridCol w:w="6334"/>
        <w:gridCol w:w="3446"/>
      </w:tblGrid>
      <w:tr w:rsidR="00C53F63" w14:paraId="57F181EF" w14:textId="77777777" w:rsidTr="00C53F63">
        <w:tc>
          <w:tcPr>
            <w:tcW w:w="556" w:type="dxa"/>
          </w:tcPr>
          <w:p w14:paraId="7D7F8C10"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Eil. Nr.</w:t>
            </w:r>
          </w:p>
        </w:tc>
        <w:tc>
          <w:tcPr>
            <w:tcW w:w="6485" w:type="dxa"/>
          </w:tcPr>
          <w:p w14:paraId="212D4E3B"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Pažintinės veiklos dienos</w:t>
            </w:r>
          </w:p>
        </w:tc>
        <w:tc>
          <w:tcPr>
            <w:tcW w:w="3521" w:type="dxa"/>
          </w:tcPr>
          <w:p w14:paraId="621EF031"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Laikas</w:t>
            </w:r>
          </w:p>
        </w:tc>
      </w:tr>
      <w:tr w:rsidR="00C53F63" w14:paraId="712A6E82" w14:textId="77777777" w:rsidTr="00C53F63">
        <w:tc>
          <w:tcPr>
            <w:tcW w:w="556" w:type="dxa"/>
          </w:tcPr>
          <w:p w14:paraId="67128A82"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1.</w:t>
            </w:r>
          </w:p>
        </w:tc>
        <w:tc>
          <w:tcPr>
            <w:tcW w:w="6485" w:type="dxa"/>
          </w:tcPr>
          <w:p w14:paraId="4D589184" w14:textId="77777777" w:rsidR="00C53F63" w:rsidRDefault="00C53F63" w:rsidP="00DA37DF">
            <w:pPr>
              <w:tabs>
                <w:tab w:val="left" w:pos="0"/>
              </w:tabs>
              <w:jc w:val="both"/>
              <w:rPr>
                <w:rFonts w:ascii="Times New Roman" w:eastAsia="Times New Roman" w:hAnsi="Times New Roman" w:cs="Times New Roman"/>
                <w:sz w:val="24"/>
                <w:szCs w:val="24"/>
                <w:lang w:eastAsia="lt-LT"/>
              </w:rPr>
            </w:pPr>
            <w:r w:rsidRPr="008E09D4">
              <w:rPr>
                <w:rFonts w:ascii="Times New Roman" w:eastAsia="Times New Roman" w:hAnsi="Times New Roman" w:cs="Times New Roman"/>
                <w:sz w:val="24"/>
                <w:szCs w:val="24"/>
                <w:lang w:eastAsia="lt-LT"/>
              </w:rPr>
              <w:t>Rugsėjo 1-oji- Mokslo ir žinių diena</w:t>
            </w:r>
          </w:p>
          <w:p w14:paraId="59D34B32" w14:textId="77777777" w:rsidR="000376D8" w:rsidRDefault="000376D8" w:rsidP="00DA37DF">
            <w:pPr>
              <w:tabs>
                <w:tab w:val="left" w:pos="0"/>
              </w:tabs>
              <w:jc w:val="both"/>
              <w:rPr>
                <w:rFonts w:ascii="Times New Roman" w:hAnsi="Times New Roman" w:cs="Times New Roman"/>
                <w:sz w:val="24"/>
                <w:szCs w:val="24"/>
              </w:rPr>
            </w:pPr>
          </w:p>
        </w:tc>
        <w:tc>
          <w:tcPr>
            <w:tcW w:w="3521" w:type="dxa"/>
          </w:tcPr>
          <w:p w14:paraId="19F899A1"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Rugsėjis</w:t>
            </w:r>
          </w:p>
        </w:tc>
      </w:tr>
      <w:tr w:rsidR="00C53F63" w14:paraId="4325F3C1" w14:textId="77777777" w:rsidTr="00C53F63">
        <w:tc>
          <w:tcPr>
            <w:tcW w:w="556" w:type="dxa"/>
          </w:tcPr>
          <w:p w14:paraId="03DE53D6"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2.</w:t>
            </w:r>
          </w:p>
        </w:tc>
        <w:tc>
          <w:tcPr>
            <w:tcW w:w="6485" w:type="dxa"/>
          </w:tcPr>
          <w:p w14:paraId="0342EDB8" w14:textId="77777777" w:rsidR="00C53F63" w:rsidRPr="008E09D4" w:rsidRDefault="00C53F63" w:rsidP="00C53F63">
            <w:pPr>
              <w:rPr>
                <w:rFonts w:ascii="Times New Roman" w:eastAsia="Times New Roman" w:hAnsi="Times New Roman" w:cs="Times New Roman"/>
                <w:sz w:val="24"/>
                <w:szCs w:val="24"/>
                <w:lang w:eastAsia="lt-LT"/>
              </w:rPr>
            </w:pPr>
            <w:r w:rsidRPr="008E09D4">
              <w:rPr>
                <w:rFonts w:ascii="Times New Roman" w:eastAsia="Times New Roman" w:hAnsi="Times New Roman" w:cs="Times New Roman"/>
                <w:sz w:val="24"/>
                <w:szCs w:val="24"/>
                <w:lang w:eastAsia="lt-LT"/>
              </w:rPr>
              <w:t xml:space="preserve">Saugos ir judumo diena </w:t>
            </w:r>
            <w:r>
              <w:rPr>
                <w:rFonts w:ascii="Times New Roman" w:eastAsia="Times New Roman" w:hAnsi="Times New Roman" w:cs="Times New Roman"/>
                <w:sz w:val="24"/>
                <w:szCs w:val="24"/>
                <w:lang w:eastAsia="lt-LT"/>
              </w:rPr>
              <w:t>,, Saugau save kelyje"</w:t>
            </w:r>
          </w:p>
          <w:p w14:paraId="39A66F6E" w14:textId="77777777" w:rsidR="00C53F63" w:rsidRDefault="00C53F63" w:rsidP="00DA37DF">
            <w:pPr>
              <w:tabs>
                <w:tab w:val="left" w:pos="0"/>
              </w:tabs>
              <w:jc w:val="both"/>
              <w:rPr>
                <w:rFonts w:ascii="Times New Roman" w:hAnsi="Times New Roman" w:cs="Times New Roman"/>
                <w:sz w:val="24"/>
                <w:szCs w:val="24"/>
              </w:rPr>
            </w:pPr>
          </w:p>
        </w:tc>
        <w:tc>
          <w:tcPr>
            <w:tcW w:w="3521" w:type="dxa"/>
          </w:tcPr>
          <w:p w14:paraId="410DA2A9"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Rugsėjis</w:t>
            </w:r>
          </w:p>
        </w:tc>
      </w:tr>
      <w:tr w:rsidR="00C53F63" w14:paraId="13CCC3E1" w14:textId="77777777" w:rsidTr="00C53F63">
        <w:tc>
          <w:tcPr>
            <w:tcW w:w="556" w:type="dxa"/>
          </w:tcPr>
          <w:p w14:paraId="2204FC18"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3.</w:t>
            </w:r>
          </w:p>
        </w:tc>
        <w:tc>
          <w:tcPr>
            <w:tcW w:w="6485" w:type="dxa"/>
          </w:tcPr>
          <w:p w14:paraId="3447FB69" w14:textId="77777777" w:rsidR="00C53F63" w:rsidRPr="008E09D4" w:rsidRDefault="00C53F63" w:rsidP="00C53F6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,,Ruduo- gėrybių metas"</w:t>
            </w:r>
          </w:p>
          <w:p w14:paraId="4884CB0D" w14:textId="77777777" w:rsidR="00C53F63" w:rsidRDefault="00C53F63" w:rsidP="00DA37DF">
            <w:pPr>
              <w:tabs>
                <w:tab w:val="left" w:pos="0"/>
              </w:tabs>
              <w:jc w:val="both"/>
              <w:rPr>
                <w:rFonts w:ascii="Times New Roman" w:hAnsi="Times New Roman" w:cs="Times New Roman"/>
                <w:sz w:val="24"/>
                <w:szCs w:val="24"/>
              </w:rPr>
            </w:pPr>
          </w:p>
        </w:tc>
        <w:tc>
          <w:tcPr>
            <w:tcW w:w="3521" w:type="dxa"/>
          </w:tcPr>
          <w:p w14:paraId="296E9EBF"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Spalis</w:t>
            </w:r>
          </w:p>
        </w:tc>
      </w:tr>
      <w:tr w:rsidR="00C53F63" w14:paraId="5F93D0D9" w14:textId="77777777" w:rsidTr="00C53F63">
        <w:tc>
          <w:tcPr>
            <w:tcW w:w="556" w:type="dxa"/>
          </w:tcPr>
          <w:p w14:paraId="318354F3"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4.</w:t>
            </w:r>
          </w:p>
        </w:tc>
        <w:tc>
          <w:tcPr>
            <w:tcW w:w="6485" w:type="dxa"/>
          </w:tcPr>
          <w:p w14:paraId="165EA953" w14:textId="77777777" w:rsidR="00C53F63" w:rsidRPr="008E09D4" w:rsidRDefault="00C53F63" w:rsidP="00C53F6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Šv. Kalėdų belaukiant </w:t>
            </w:r>
          </w:p>
          <w:p w14:paraId="48928DB9" w14:textId="77777777" w:rsidR="00C53F63" w:rsidRDefault="00C53F63" w:rsidP="00DA37DF">
            <w:pPr>
              <w:tabs>
                <w:tab w:val="left" w:pos="0"/>
              </w:tabs>
              <w:jc w:val="both"/>
              <w:rPr>
                <w:rFonts w:ascii="Times New Roman" w:hAnsi="Times New Roman" w:cs="Times New Roman"/>
                <w:sz w:val="24"/>
                <w:szCs w:val="24"/>
              </w:rPr>
            </w:pPr>
          </w:p>
        </w:tc>
        <w:tc>
          <w:tcPr>
            <w:tcW w:w="3521" w:type="dxa"/>
          </w:tcPr>
          <w:p w14:paraId="3953D15E"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Gruodis</w:t>
            </w:r>
          </w:p>
        </w:tc>
      </w:tr>
      <w:tr w:rsidR="00C53F63" w14:paraId="0FC90063" w14:textId="77777777" w:rsidTr="00C53F63">
        <w:tc>
          <w:tcPr>
            <w:tcW w:w="556" w:type="dxa"/>
          </w:tcPr>
          <w:p w14:paraId="44BFFC88"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5.</w:t>
            </w:r>
          </w:p>
        </w:tc>
        <w:tc>
          <w:tcPr>
            <w:tcW w:w="6485" w:type="dxa"/>
          </w:tcPr>
          <w:p w14:paraId="1447D63C" w14:textId="77777777" w:rsidR="000376D8" w:rsidRDefault="00C53F63" w:rsidP="00DA37DF">
            <w:pPr>
              <w:tabs>
                <w:tab w:val="left" w:pos="0"/>
              </w:tabs>
              <w:jc w:val="both"/>
              <w:rPr>
                <w:rFonts w:ascii="Times New Roman" w:eastAsia="Times New Roman" w:hAnsi="Times New Roman" w:cs="Times New Roman"/>
                <w:sz w:val="24"/>
                <w:szCs w:val="24"/>
                <w:lang w:eastAsia="lt-LT"/>
              </w:rPr>
            </w:pPr>
            <w:r w:rsidRPr="008E09D4">
              <w:rPr>
                <w:rFonts w:ascii="Times New Roman" w:eastAsia="Times New Roman" w:hAnsi="Times New Roman" w:cs="Times New Roman"/>
                <w:sz w:val="24"/>
                <w:szCs w:val="24"/>
                <w:lang w:eastAsia="lt-LT"/>
              </w:rPr>
              <w:t>Užgavėnių papročiai, tradicijos, teatralizuotas karnavalas</w:t>
            </w:r>
          </w:p>
          <w:p w14:paraId="22F273B2" w14:textId="77777777" w:rsidR="00C53F63" w:rsidRDefault="00C53F63" w:rsidP="00DA37DF">
            <w:pPr>
              <w:tabs>
                <w:tab w:val="left" w:pos="0"/>
              </w:tabs>
              <w:jc w:val="both"/>
              <w:rPr>
                <w:rFonts w:ascii="Times New Roman" w:hAnsi="Times New Roman" w:cs="Times New Roman"/>
                <w:sz w:val="24"/>
                <w:szCs w:val="24"/>
              </w:rPr>
            </w:pPr>
            <w:r w:rsidRPr="008E09D4">
              <w:rPr>
                <w:rFonts w:ascii="Times New Roman" w:eastAsia="Times New Roman" w:hAnsi="Times New Roman" w:cs="Times New Roman"/>
                <w:sz w:val="24"/>
                <w:szCs w:val="24"/>
                <w:lang w:eastAsia="lt-LT"/>
              </w:rPr>
              <w:t xml:space="preserve"> </w:t>
            </w:r>
          </w:p>
        </w:tc>
        <w:tc>
          <w:tcPr>
            <w:tcW w:w="3521" w:type="dxa"/>
          </w:tcPr>
          <w:p w14:paraId="4A4D3A79" w14:textId="77777777" w:rsidR="00C53F63" w:rsidRDefault="004464A2"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Kovas</w:t>
            </w:r>
          </w:p>
        </w:tc>
      </w:tr>
      <w:tr w:rsidR="00C53F63" w14:paraId="2DC6C29D" w14:textId="77777777" w:rsidTr="00C53F63">
        <w:tc>
          <w:tcPr>
            <w:tcW w:w="556" w:type="dxa"/>
          </w:tcPr>
          <w:p w14:paraId="2D2093EF"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6.</w:t>
            </w:r>
          </w:p>
        </w:tc>
        <w:tc>
          <w:tcPr>
            <w:tcW w:w="6485" w:type="dxa"/>
          </w:tcPr>
          <w:p w14:paraId="55D7F39E" w14:textId="77777777" w:rsidR="00C53F63" w:rsidRDefault="004464A2" w:rsidP="00DA37DF">
            <w:pPr>
              <w:tabs>
                <w:tab w:val="left" w:pos="0"/>
              </w:tabs>
              <w:jc w:val="both"/>
              <w:rPr>
                <w:rFonts w:ascii="Times New Roman" w:eastAsia="Times New Roman" w:hAnsi="Times New Roman" w:cs="Times New Roman"/>
                <w:sz w:val="24"/>
                <w:szCs w:val="24"/>
                <w:lang w:eastAsia="lt-LT"/>
              </w:rPr>
            </w:pPr>
            <w:r w:rsidRPr="008E09D4">
              <w:rPr>
                <w:rFonts w:ascii="Times New Roman" w:eastAsia="Times New Roman" w:hAnsi="Times New Roman" w:cs="Times New Roman"/>
                <w:sz w:val="24"/>
                <w:szCs w:val="24"/>
                <w:lang w:eastAsia="lt-LT"/>
              </w:rPr>
              <w:t>Vaikų gynimo diena- Sporto šventė</w:t>
            </w:r>
          </w:p>
          <w:p w14:paraId="58A9CC4A" w14:textId="77777777" w:rsidR="000376D8" w:rsidRDefault="000376D8" w:rsidP="00DA37DF">
            <w:pPr>
              <w:tabs>
                <w:tab w:val="left" w:pos="0"/>
              </w:tabs>
              <w:jc w:val="both"/>
              <w:rPr>
                <w:rFonts w:ascii="Times New Roman" w:hAnsi="Times New Roman" w:cs="Times New Roman"/>
                <w:sz w:val="24"/>
                <w:szCs w:val="24"/>
              </w:rPr>
            </w:pPr>
          </w:p>
        </w:tc>
        <w:tc>
          <w:tcPr>
            <w:tcW w:w="3521" w:type="dxa"/>
          </w:tcPr>
          <w:p w14:paraId="050F0F33" w14:textId="77777777" w:rsidR="00C53F63" w:rsidRDefault="004464A2"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Birželis</w:t>
            </w:r>
          </w:p>
        </w:tc>
      </w:tr>
      <w:tr w:rsidR="00C53F63" w14:paraId="4A6B5B7C" w14:textId="77777777" w:rsidTr="00C53F63">
        <w:tc>
          <w:tcPr>
            <w:tcW w:w="556" w:type="dxa"/>
          </w:tcPr>
          <w:p w14:paraId="3D24C585" w14:textId="77777777" w:rsidR="00C53F63" w:rsidRDefault="00C53F6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7.</w:t>
            </w:r>
          </w:p>
        </w:tc>
        <w:tc>
          <w:tcPr>
            <w:tcW w:w="6485" w:type="dxa"/>
          </w:tcPr>
          <w:p w14:paraId="46BA59E8" w14:textId="77777777" w:rsidR="00C53F63" w:rsidRDefault="004464A2" w:rsidP="00DA37DF">
            <w:pPr>
              <w:tabs>
                <w:tab w:val="left" w:pos="0"/>
              </w:tabs>
              <w:jc w:val="both"/>
              <w:rPr>
                <w:rFonts w:ascii="Times New Roman" w:eastAsia="Times New Roman" w:hAnsi="Times New Roman" w:cs="Times New Roman"/>
                <w:sz w:val="24"/>
                <w:szCs w:val="24"/>
                <w:lang w:eastAsia="lt-LT"/>
              </w:rPr>
            </w:pPr>
            <w:r w:rsidRPr="008E09D4">
              <w:rPr>
                <w:rFonts w:ascii="Times New Roman" w:eastAsia="Times New Roman" w:hAnsi="Times New Roman" w:cs="Times New Roman"/>
                <w:sz w:val="24"/>
                <w:szCs w:val="24"/>
                <w:lang w:eastAsia="lt-LT"/>
              </w:rPr>
              <w:t>Ketvirtokų išleistuvės ,,Lik sveika, mokykla!"</w:t>
            </w:r>
          </w:p>
          <w:p w14:paraId="7617E3E8" w14:textId="77777777" w:rsidR="000376D8" w:rsidRDefault="000376D8" w:rsidP="00DA37DF">
            <w:pPr>
              <w:tabs>
                <w:tab w:val="left" w:pos="0"/>
              </w:tabs>
              <w:jc w:val="both"/>
              <w:rPr>
                <w:rFonts w:ascii="Times New Roman" w:hAnsi="Times New Roman" w:cs="Times New Roman"/>
                <w:sz w:val="24"/>
                <w:szCs w:val="24"/>
              </w:rPr>
            </w:pPr>
          </w:p>
        </w:tc>
        <w:tc>
          <w:tcPr>
            <w:tcW w:w="3521" w:type="dxa"/>
          </w:tcPr>
          <w:p w14:paraId="0D8F3831" w14:textId="77777777" w:rsidR="00C53F63" w:rsidRDefault="004464A2"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Birželis</w:t>
            </w:r>
          </w:p>
        </w:tc>
      </w:tr>
      <w:tr w:rsidR="004464A2" w14:paraId="3765D378" w14:textId="77777777" w:rsidTr="00C53F63">
        <w:tc>
          <w:tcPr>
            <w:tcW w:w="556" w:type="dxa"/>
          </w:tcPr>
          <w:p w14:paraId="13A179EB" w14:textId="77777777" w:rsidR="004464A2" w:rsidRDefault="004464A2"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8.</w:t>
            </w:r>
          </w:p>
        </w:tc>
        <w:tc>
          <w:tcPr>
            <w:tcW w:w="6485" w:type="dxa"/>
          </w:tcPr>
          <w:p w14:paraId="34CEE5FE" w14:textId="77777777" w:rsidR="004464A2" w:rsidRPr="008E09D4" w:rsidRDefault="004464A2" w:rsidP="004464A2">
            <w:pPr>
              <w:rPr>
                <w:rFonts w:ascii="Times New Roman" w:eastAsia="Times New Roman" w:hAnsi="Times New Roman" w:cs="Times New Roman"/>
                <w:sz w:val="24"/>
                <w:szCs w:val="24"/>
                <w:lang w:eastAsia="lt-LT"/>
              </w:rPr>
            </w:pPr>
            <w:r w:rsidRPr="008E09D4">
              <w:rPr>
                <w:rFonts w:ascii="Times New Roman" w:eastAsia="Times New Roman" w:hAnsi="Times New Roman" w:cs="Times New Roman"/>
                <w:sz w:val="24"/>
                <w:szCs w:val="24"/>
                <w:lang w:eastAsia="lt-LT"/>
              </w:rPr>
              <w:t>Išvykos, ekskursijos, žygiai ,,Pažink s</w:t>
            </w:r>
            <w:r>
              <w:rPr>
                <w:rFonts w:ascii="Times New Roman" w:eastAsia="Times New Roman" w:hAnsi="Times New Roman" w:cs="Times New Roman"/>
                <w:sz w:val="24"/>
                <w:szCs w:val="24"/>
                <w:lang w:eastAsia="lt-LT"/>
              </w:rPr>
              <w:t xml:space="preserve">avo kraštą!" </w:t>
            </w:r>
          </w:p>
          <w:p w14:paraId="005A0EE7" w14:textId="77777777" w:rsidR="004464A2" w:rsidRPr="008E09D4" w:rsidRDefault="004464A2" w:rsidP="00DA37DF">
            <w:pPr>
              <w:tabs>
                <w:tab w:val="left" w:pos="0"/>
              </w:tabs>
              <w:jc w:val="both"/>
              <w:rPr>
                <w:rFonts w:ascii="Times New Roman" w:eastAsia="Times New Roman" w:hAnsi="Times New Roman" w:cs="Times New Roman"/>
                <w:sz w:val="24"/>
                <w:szCs w:val="24"/>
                <w:lang w:eastAsia="lt-LT"/>
              </w:rPr>
            </w:pPr>
          </w:p>
        </w:tc>
        <w:tc>
          <w:tcPr>
            <w:tcW w:w="3521" w:type="dxa"/>
          </w:tcPr>
          <w:p w14:paraId="19FA6E4A" w14:textId="77777777" w:rsidR="004464A2" w:rsidRDefault="004464A2"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3 dienos - birželis</w:t>
            </w:r>
          </w:p>
        </w:tc>
      </w:tr>
    </w:tbl>
    <w:p w14:paraId="586E687B" w14:textId="77777777" w:rsidR="00C53F63" w:rsidRDefault="00C53F63" w:rsidP="00DA37DF">
      <w:pPr>
        <w:tabs>
          <w:tab w:val="left" w:pos="0"/>
        </w:tabs>
        <w:jc w:val="both"/>
        <w:rPr>
          <w:rFonts w:ascii="Times New Roman" w:hAnsi="Times New Roman" w:cs="Times New Roman"/>
          <w:sz w:val="24"/>
          <w:szCs w:val="24"/>
        </w:rPr>
      </w:pPr>
    </w:p>
    <w:p w14:paraId="1EAB2A73" w14:textId="77777777" w:rsidR="00050CFA" w:rsidRDefault="000F27FA"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18. Mokytojų tarybos 2021 m. </w:t>
      </w:r>
      <w:r w:rsidR="00FC5DB4">
        <w:rPr>
          <w:rFonts w:ascii="Times New Roman" w:hAnsi="Times New Roman" w:cs="Times New Roman"/>
          <w:sz w:val="24"/>
          <w:szCs w:val="24"/>
        </w:rPr>
        <w:t>birželio 15</w:t>
      </w:r>
      <w:r>
        <w:rPr>
          <w:rFonts w:ascii="Times New Roman" w:hAnsi="Times New Roman" w:cs="Times New Roman"/>
          <w:sz w:val="24"/>
          <w:szCs w:val="24"/>
        </w:rPr>
        <w:t xml:space="preserve"> d. posėdžio protokolo Nr. </w:t>
      </w:r>
      <w:r w:rsidR="00FC5DB4">
        <w:rPr>
          <w:rFonts w:ascii="Times New Roman" w:hAnsi="Times New Roman" w:cs="Times New Roman"/>
          <w:sz w:val="24"/>
          <w:szCs w:val="24"/>
        </w:rPr>
        <w:t>V4-20 susitarimu, klasės į grupes dalijamos arba sudaromos laikinosios jungtinės grupės mokomiesiems dalykams mokyti:</w:t>
      </w:r>
    </w:p>
    <w:p w14:paraId="2788499B" w14:textId="28031A4E" w:rsidR="00050CFA" w:rsidRDefault="00050CFA"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18.1. d</w:t>
      </w:r>
      <w:r w:rsidR="00FC5DB4">
        <w:rPr>
          <w:rFonts w:ascii="Times New Roman" w:hAnsi="Times New Roman" w:cs="Times New Roman"/>
          <w:sz w:val="24"/>
          <w:szCs w:val="24"/>
        </w:rPr>
        <w:t xml:space="preserve">oriniam ugdymui, tos pačios klasės mokinių tėvams (globėjams) parinkus tikybą ir etiką ir nesusidarius </w:t>
      </w:r>
      <w:r w:rsidR="00383E40">
        <w:rPr>
          <w:rFonts w:ascii="Times New Roman" w:hAnsi="Times New Roman" w:cs="Times New Roman"/>
          <w:sz w:val="24"/>
          <w:szCs w:val="24"/>
        </w:rPr>
        <w:t>5</w:t>
      </w:r>
      <w:r w:rsidR="00FC5DB4">
        <w:rPr>
          <w:rFonts w:ascii="Times New Roman" w:hAnsi="Times New Roman" w:cs="Times New Roman"/>
          <w:sz w:val="24"/>
          <w:szCs w:val="24"/>
        </w:rPr>
        <w:t xml:space="preserve"> mokinių grupei etikai arba tikybai mokytis, sudaromos jungtinės laikinosios grupės iš kelių klasių mokinių:</w:t>
      </w:r>
    </w:p>
    <w:p w14:paraId="327C9241" w14:textId="7C133EB3" w:rsidR="00FC5DB4" w:rsidRDefault="00050CFA"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18.1.1. e</w:t>
      </w:r>
      <w:r w:rsidR="00FC5DB4">
        <w:rPr>
          <w:rFonts w:ascii="Times New Roman" w:hAnsi="Times New Roman" w:cs="Times New Roman"/>
          <w:sz w:val="24"/>
          <w:szCs w:val="24"/>
        </w:rPr>
        <w:t>tikai mokyti sudaroma 1 jungtinė grupė, jungiant 3a</w:t>
      </w:r>
      <w:r w:rsidR="00383E40">
        <w:rPr>
          <w:rFonts w:ascii="Times New Roman" w:hAnsi="Times New Roman" w:cs="Times New Roman"/>
          <w:sz w:val="24"/>
          <w:szCs w:val="24"/>
        </w:rPr>
        <w:t xml:space="preserve"> ir 3b</w:t>
      </w:r>
      <w:r w:rsidR="00FC5DB4">
        <w:rPr>
          <w:rFonts w:ascii="Times New Roman" w:hAnsi="Times New Roman" w:cs="Times New Roman"/>
          <w:sz w:val="24"/>
          <w:szCs w:val="24"/>
        </w:rPr>
        <w:t xml:space="preserve"> klase</w:t>
      </w:r>
      <w:r w:rsidR="00383E40">
        <w:rPr>
          <w:rFonts w:ascii="Times New Roman" w:hAnsi="Times New Roman" w:cs="Times New Roman"/>
          <w:sz w:val="24"/>
          <w:szCs w:val="24"/>
        </w:rPr>
        <w:t xml:space="preserve">s, taip pat sudarytos 1a, 1b, 2a, 2b ir 4a klasės grupės. Iš viso 6 grupės etikai mokytis. </w:t>
      </w:r>
    </w:p>
    <w:p w14:paraId="7003A45F" w14:textId="357F0318" w:rsidR="00050CFA" w:rsidRDefault="00050CFA"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18.1.2. t</w:t>
      </w:r>
      <w:r w:rsidR="00FC5DB4">
        <w:rPr>
          <w:rFonts w:ascii="Times New Roman" w:hAnsi="Times New Roman" w:cs="Times New Roman"/>
          <w:sz w:val="24"/>
          <w:szCs w:val="24"/>
        </w:rPr>
        <w:t xml:space="preserve">ikybai mokyti sudaroma </w:t>
      </w:r>
      <w:r w:rsidR="00383E40">
        <w:rPr>
          <w:rFonts w:ascii="Times New Roman" w:hAnsi="Times New Roman" w:cs="Times New Roman"/>
          <w:sz w:val="24"/>
          <w:szCs w:val="24"/>
        </w:rPr>
        <w:t xml:space="preserve">8 grupės. </w:t>
      </w:r>
    </w:p>
    <w:p w14:paraId="56C5CBC5" w14:textId="77777777" w:rsidR="00FC5DB4" w:rsidRDefault="00050CFA"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18.2. a</w:t>
      </w:r>
      <w:r w:rsidR="00FC5DB4">
        <w:rPr>
          <w:rFonts w:ascii="Times New Roman" w:hAnsi="Times New Roman" w:cs="Times New Roman"/>
          <w:sz w:val="24"/>
          <w:szCs w:val="24"/>
        </w:rPr>
        <w:t>nglų kalbai mokyti 2-4 klasės dalijamos į grupes, jei klasėje yra ne mažiau kaip 20 mokinių ir mokykla turi</w:t>
      </w:r>
      <w:r w:rsidR="00CB17BE">
        <w:rPr>
          <w:rFonts w:ascii="Times New Roman" w:hAnsi="Times New Roman" w:cs="Times New Roman"/>
          <w:sz w:val="24"/>
          <w:szCs w:val="24"/>
        </w:rPr>
        <w:t xml:space="preserve"> pakankamai mokymo lėšų.</w:t>
      </w:r>
    </w:p>
    <w:p w14:paraId="7D2716C2" w14:textId="77777777" w:rsidR="00CB17BE" w:rsidRDefault="00CB17BE"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19. 2021-2022 mokslo metams skiriamas minimalus pamokų skaičius pradinio ugdymo bendrajai programai įgyvendinti per metus (savaitę):</w:t>
      </w:r>
    </w:p>
    <w:tbl>
      <w:tblPr>
        <w:tblStyle w:val="Lentelstinklelis"/>
        <w:tblW w:w="0" w:type="auto"/>
        <w:tblLook w:val="04A0" w:firstRow="1" w:lastRow="0" w:firstColumn="1" w:lastColumn="0" w:noHBand="0" w:noVBand="1"/>
      </w:tblPr>
      <w:tblGrid>
        <w:gridCol w:w="2066"/>
        <w:gridCol w:w="1394"/>
        <w:gridCol w:w="1713"/>
        <w:gridCol w:w="1713"/>
        <w:gridCol w:w="1714"/>
        <w:gridCol w:w="1736"/>
      </w:tblGrid>
      <w:tr w:rsidR="00CB17BE" w14:paraId="128F47AD" w14:textId="77777777" w:rsidTr="00AF2ADC">
        <w:tc>
          <w:tcPr>
            <w:tcW w:w="2093" w:type="dxa"/>
          </w:tcPr>
          <w:p w14:paraId="5FA11AA5"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Dalykai</w:t>
            </w:r>
          </w:p>
        </w:tc>
        <w:tc>
          <w:tcPr>
            <w:tcW w:w="1427" w:type="dxa"/>
          </w:tcPr>
          <w:p w14:paraId="428803AF"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 klasė</w:t>
            </w:r>
          </w:p>
        </w:tc>
        <w:tc>
          <w:tcPr>
            <w:tcW w:w="1760" w:type="dxa"/>
          </w:tcPr>
          <w:p w14:paraId="77021EF2"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2 klasė</w:t>
            </w:r>
          </w:p>
        </w:tc>
        <w:tc>
          <w:tcPr>
            <w:tcW w:w="1760" w:type="dxa"/>
          </w:tcPr>
          <w:p w14:paraId="276A29F8"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 klasė</w:t>
            </w:r>
          </w:p>
        </w:tc>
        <w:tc>
          <w:tcPr>
            <w:tcW w:w="1761" w:type="dxa"/>
          </w:tcPr>
          <w:p w14:paraId="2ED8D2E8"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4 klasė</w:t>
            </w:r>
          </w:p>
        </w:tc>
        <w:tc>
          <w:tcPr>
            <w:tcW w:w="1761" w:type="dxa"/>
          </w:tcPr>
          <w:p w14:paraId="4F1FD084"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Iš viso skiriama pamokų Pradinio ugdymo programai</w:t>
            </w:r>
          </w:p>
        </w:tc>
      </w:tr>
      <w:tr w:rsidR="00CB17BE" w14:paraId="166E259B" w14:textId="77777777" w:rsidTr="00AF2ADC">
        <w:tc>
          <w:tcPr>
            <w:tcW w:w="2093" w:type="dxa"/>
          </w:tcPr>
          <w:p w14:paraId="1DBD64A8" w14:textId="77777777" w:rsidR="00CB17BE" w:rsidRDefault="00CB17BE" w:rsidP="00AF2ADC">
            <w:pPr>
              <w:tabs>
                <w:tab w:val="left" w:pos="0"/>
              </w:tabs>
              <w:rPr>
                <w:rFonts w:ascii="Times New Roman" w:hAnsi="Times New Roman" w:cs="Times New Roman"/>
                <w:sz w:val="24"/>
                <w:szCs w:val="24"/>
              </w:rPr>
            </w:pPr>
            <w:r>
              <w:rPr>
                <w:rFonts w:ascii="Times New Roman" w:hAnsi="Times New Roman" w:cs="Times New Roman"/>
                <w:sz w:val="24"/>
                <w:szCs w:val="24"/>
              </w:rPr>
              <w:t>Dorinis ugdymas (tikyba arba etika)</w:t>
            </w:r>
          </w:p>
        </w:tc>
        <w:tc>
          <w:tcPr>
            <w:tcW w:w="1427" w:type="dxa"/>
          </w:tcPr>
          <w:p w14:paraId="05CB4C57"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35 (1)</w:t>
            </w:r>
          </w:p>
        </w:tc>
        <w:tc>
          <w:tcPr>
            <w:tcW w:w="1760" w:type="dxa"/>
          </w:tcPr>
          <w:p w14:paraId="633C47C5"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35 (1)</w:t>
            </w:r>
          </w:p>
        </w:tc>
        <w:tc>
          <w:tcPr>
            <w:tcW w:w="1760" w:type="dxa"/>
          </w:tcPr>
          <w:p w14:paraId="1A9A4A2D"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35 (1)</w:t>
            </w:r>
          </w:p>
        </w:tc>
        <w:tc>
          <w:tcPr>
            <w:tcW w:w="1761" w:type="dxa"/>
          </w:tcPr>
          <w:p w14:paraId="2C1C729F"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35 (1)</w:t>
            </w:r>
          </w:p>
        </w:tc>
        <w:tc>
          <w:tcPr>
            <w:tcW w:w="1761" w:type="dxa"/>
          </w:tcPr>
          <w:p w14:paraId="5A66022C"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140 (4)</w:t>
            </w:r>
          </w:p>
        </w:tc>
      </w:tr>
      <w:tr w:rsidR="00CB17BE" w14:paraId="0EEAD240" w14:textId="77777777" w:rsidTr="00AF2ADC">
        <w:trPr>
          <w:trHeight w:val="473"/>
        </w:trPr>
        <w:tc>
          <w:tcPr>
            <w:tcW w:w="2093" w:type="dxa"/>
          </w:tcPr>
          <w:p w14:paraId="1AA57A10" w14:textId="77777777" w:rsidR="00CB17BE" w:rsidRDefault="00CB17BE" w:rsidP="00AF2ADC">
            <w:pPr>
              <w:tabs>
                <w:tab w:val="left" w:pos="0"/>
              </w:tabs>
              <w:jc w:val="both"/>
              <w:rPr>
                <w:rFonts w:ascii="Times New Roman" w:hAnsi="Times New Roman" w:cs="Times New Roman"/>
                <w:sz w:val="24"/>
                <w:szCs w:val="24"/>
              </w:rPr>
            </w:pPr>
            <w:r>
              <w:rPr>
                <w:rFonts w:ascii="Times New Roman" w:hAnsi="Times New Roman" w:cs="Times New Roman"/>
                <w:sz w:val="24"/>
                <w:szCs w:val="24"/>
              </w:rPr>
              <w:t>Lietuvių kalba</w:t>
            </w:r>
          </w:p>
        </w:tc>
        <w:tc>
          <w:tcPr>
            <w:tcW w:w="1427" w:type="dxa"/>
          </w:tcPr>
          <w:p w14:paraId="5948679E"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280 (8)</w:t>
            </w:r>
          </w:p>
        </w:tc>
        <w:tc>
          <w:tcPr>
            <w:tcW w:w="1760" w:type="dxa"/>
          </w:tcPr>
          <w:p w14:paraId="49BBEDE4"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245 (7)</w:t>
            </w:r>
          </w:p>
        </w:tc>
        <w:tc>
          <w:tcPr>
            <w:tcW w:w="1760" w:type="dxa"/>
          </w:tcPr>
          <w:p w14:paraId="49A22755"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245 (7)</w:t>
            </w:r>
          </w:p>
        </w:tc>
        <w:tc>
          <w:tcPr>
            <w:tcW w:w="1761" w:type="dxa"/>
          </w:tcPr>
          <w:p w14:paraId="6CCBCA1C" w14:textId="2EFB8F00"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245 (</w:t>
            </w:r>
            <w:r w:rsidR="00F87C60">
              <w:rPr>
                <w:rFonts w:ascii="Times New Roman" w:hAnsi="Times New Roman" w:cs="Times New Roman"/>
                <w:sz w:val="24"/>
                <w:szCs w:val="24"/>
              </w:rPr>
              <w:t>7</w:t>
            </w:r>
            <w:r>
              <w:rPr>
                <w:rFonts w:ascii="Times New Roman" w:hAnsi="Times New Roman" w:cs="Times New Roman"/>
                <w:sz w:val="24"/>
                <w:szCs w:val="24"/>
              </w:rPr>
              <w:t>)</w:t>
            </w:r>
          </w:p>
        </w:tc>
        <w:tc>
          <w:tcPr>
            <w:tcW w:w="1761" w:type="dxa"/>
          </w:tcPr>
          <w:p w14:paraId="61157308"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1015 (29)</w:t>
            </w:r>
          </w:p>
        </w:tc>
      </w:tr>
      <w:tr w:rsidR="00CB17BE" w14:paraId="23D1FA9D" w14:textId="77777777" w:rsidTr="00AF2ADC">
        <w:tc>
          <w:tcPr>
            <w:tcW w:w="2093" w:type="dxa"/>
          </w:tcPr>
          <w:p w14:paraId="61909AA5" w14:textId="77777777" w:rsidR="00CB17BE" w:rsidRDefault="00CB17BE" w:rsidP="00AF2ADC">
            <w:pPr>
              <w:tabs>
                <w:tab w:val="left" w:pos="0"/>
              </w:tabs>
              <w:rPr>
                <w:rFonts w:ascii="Times New Roman" w:hAnsi="Times New Roman" w:cs="Times New Roman"/>
                <w:sz w:val="24"/>
                <w:szCs w:val="24"/>
              </w:rPr>
            </w:pPr>
            <w:r>
              <w:rPr>
                <w:rFonts w:ascii="Times New Roman" w:hAnsi="Times New Roman" w:cs="Times New Roman"/>
                <w:sz w:val="24"/>
                <w:szCs w:val="24"/>
              </w:rPr>
              <w:t>Užsienio kalba (anglų k.)</w:t>
            </w:r>
          </w:p>
        </w:tc>
        <w:tc>
          <w:tcPr>
            <w:tcW w:w="1427" w:type="dxa"/>
          </w:tcPr>
          <w:p w14:paraId="03898B08"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0</w:t>
            </w:r>
          </w:p>
        </w:tc>
        <w:tc>
          <w:tcPr>
            <w:tcW w:w="1760" w:type="dxa"/>
          </w:tcPr>
          <w:p w14:paraId="4EA75246"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0" w:type="dxa"/>
          </w:tcPr>
          <w:p w14:paraId="040C3341"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1" w:type="dxa"/>
          </w:tcPr>
          <w:p w14:paraId="631706B3"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1" w:type="dxa"/>
          </w:tcPr>
          <w:p w14:paraId="0568E2D0"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210 (6)</w:t>
            </w:r>
          </w:p>
        </w:tc>
      </w:tr>
      <w:tr w:rsidR="00CB17BE" w14:paraId="579AF73A" w14:textId="77777777" w:rsidTr="00AF2ADC">
        <w:tc>
          <w:tcPr>
            <w:tcW w:w="2093" w:type="dxa"/>
          </w:tcPr>
          <w:p w14:paraId="49882397" w14:textId="77777777" w:rsidR="00CB17BE" w:rsidRDefault="00CB17BE" w:rsidP="00AF2ADC">
            <w:pPr>
              <w:tabs>
                <w:tab w:val="left" w:pos="0"/>
              </w:tabs>
              <w:jc w:val="both"/>
              <w:rPr>
                <w:rFonts w:ascii="Times New Roman" w:hAnsi="Times New Roman" w:cs="Times New Roman"/>
                <w:sz w:val="24"/>
                <w:szCs w:val="24"/>
              </w:rPr>
            </w:pPr>
            <w:r>
              <w:rPr>
                <w:rFonts w:ascii="Times New Roman" w:hAnsi="Times New Roman" w:cs="Times New Roman"/>
                <w:sz w:val="24"/>
                <w:szCs w:val="24"/>
              </w:rPr>
              <w:t>Matematika</w:t>
            </w:r>
          </w:p>
        </w:tc>
        <w:tc>
          <w:tcPr>
            <w:tcW w:w="1427" w:type="dxa"/>
          </w:tcPr>
          <w:p w14:paraId="06CA276F"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140 (4)</w:t>
            </w:r>
          </w:p>
        </w:tc>
        <w:tc>
          <w:tcPr>
            <w:tcW w:w="1760" w:type="dxa"/>
          </w:tcPr>
          <w:p w14:paraId="14577D0E"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175 (5)</w:t>
            </w:r>
          </w:p>
        </w:tc>
        <w:tc>
          <w:tcPr>
            <w:tcW w:w="1760" w:type="dxa"/>
          </w:tcPr>
          <w:p w14:paraId="7B65509C"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140 (4)</w:t>
            </w:r>
          </w:p>
        </w:tc>
        <w:tc>
          <w:tcPr>
            <w:tcW w:w="1761" w:type="dxa"/>
          </w:tcPr>
          <w:p w14:paraId="78D2584B"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175 (5)</w:t>
            </w:r>
          </w:p>
        </w:tc>
        <w:tc>
          <w:tcPr>
            <w:tcW w:w="1761" w:type="dxa"/>
          </w:tcPr>
          <w:p w14:paraId="38923D8B"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630 (18)</w:t>
            </w:r>
          </w:p>
          <w:p w14:paraId="5D4FC08E" w14:textId="77777777" w:rsidR="00CB17BE" w:rsidRDefault="00CB17BE" w:rsidP="00AF2ADC">
            <w:pPr>
              <w:tabs>
                <w:tab w:val="left" w:pos="0"/>
              </w:tabs>
              <w:jc w:val="center"/>
              <w:rPr>
                <w:rFonts w:ascii="Times New Roman" w:hAnsi="Times New Roman" w:cs="Times New Roman"/>
                <w:sz w:val="24"/>
                <w:szCs w:val="24"/>
              </w:rPr>
            </w:pPr>
          </w:p>
        </w:tc>
      </w:tr>
      <w:tr w:rsidR="00CB17BE" w14:paraId="7824B937" w14:textId="77777777" w:rsidTr="00AF2ADC">
        <w:tc>
          <w:tcPr>
            <w:tcW w:w="2093" w:type="dxa"/>
          </w:tcPr>
          <w:p w14:paraId="6F0B5EA2" w14:textId="77777777" w:rsidR="00CB17BE" w:rsidRDefault="00CB17BE" w:rsidP="00AF2ADC">
            <w:pPr>
              <w:tabs>
                <w:tab w:val="left" w:pos="0"/>
              </w:tabs>
              <w:jc w:val="both"/>
              <w:rPr>
                <w:rFonts w:ascii="Times New Roman" w:hAnsi="Times New Roman" w:cs="Times New Roman"/>
                <w:sz w:val="24"/>
                <w:szCs w:val="24"/>
              </w:rPr>
            </w:pPr>
            <w:r>
              <w:rPr>
                <w:rFonts w:ascii="Times New Roman" w:hAnsi="Times New Roman" w:cs="Times New Roman"/>
                <w:sz w:val="24"/>
                <w:szCs w:val="24"/>
              </w:rPr>
              <w:t>Pasaulio pažinimas</w:t>
            </w:r>
          </w:p>
        </w:tc>
        <w:tc>
          <w:tcPr>
            <w:tcW w:w="1427" w:type="dxa"/>
          </w:tcPr>
          <w:p w14:paraId="223A62A4"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0" w:type="dxa"/>
          </w:tcPr>
          <w:p w14:paraId="34E6F5BC"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0" w:type="dxa"/>
          </w:tcPr>
          <w:p w14:paraId="1B6E0411"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1" w:type="dxa"/>
          </w:tcPr>
          <w:p w14:paraId="669EC0B0"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1" w:type="dxa"/>
          </w:tcPr>
          <w:p w14:paraId="735308D6"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 280 (8)</w:t>
            </w:r>
          </w:p>
          <w:p w14:paraId="5386DEF8" w14:textId="77777777" w:rsidR="00CB17BE" w:rsidRDefault="00CB17BE" w:rsidP="00AF2ADC">
            <w:pPr>
              <w:tabs>
                <w:tab w:val="left" w:pos="0"/>
              </w:tabs>
              <w:jc w:val="center"/>
              <w:rPr>
                <w:rFonts w:ascii="Times New Roman" w:hAnsi="Times New Roman" w:cs="Times New Roman"/>
                <w:sz w:val="24"/>
                <w:szCs w:val="24"/>
              </w:rPr>
            </w:pPr>
          </w:p>
        </w:tc>
      </w:tr>
      <w:tr w:rsidR="00CB17BE" w14:paraId="252D3137" w14:textId="77777777" w:rsidTr="00AF2ADC">
        <w:tc>
          <w:tcPr>
            <w:tcW w:w="2093" w:type="dxa"/>
          </w:tcPr>
          <w:p w14:paraId="33E26D1D" w14:textId="77777777" w:rsidR="00CB17BE" w:rsidRDefault="00CB17BE" w:rsidP="00AF2ADC">
            <w:pPr>
              <w:tabs>
                <w:tab w:val="left" w:pos="0"/>
              </w:tabs>
              <w:rPr>
                <w:rFonts w:ascii="Times New Roman" w:hAnsi="Times New Roman" w:cs="Times New Roman"/>
                <w:sz w:val="24"/>
                <w:szCs w:val="24"/>
              </w:rPr>
            </w:pPr>
            <w:r>
              <w:rPr>
                <w:rFonts w:ascii="Times New Roman" w:hAnsi="Times New Roman" w:cs="Times New Roman"/>
                <w:sz w:val="24"/>
                <w:szCs w:val="24"/>
              </w:rPr>
              <w:t>Dailė ir technologijos</w:t>
            </w:r>
          </w:p>
        </w:tc>
        <w:tc>
          <w:tcPr>
            <w:tcW w:w="1427" w:type="dxa"/>
          </w:tcPr>
          <w:p w14:paraId="1080CE60"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0" w:type="dxa"/>
          </w:tcPr>
          <w:p w14:paraId="3879EE60"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0" w:type="dxa"/>
          </w:tcPr>
          <w:p w14:paraId="38BAA6E0"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1" w:type="dxa"/>
          </w:tcPr>
          <w:p w14:paraId="6BA0BC95"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1" w:type="dxa"/>
          </w:tcPr>
          <w:p w14:paraId="106F9ED6"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280 (8)</w:t>
            </w:r>
          </w:p>
        </w:tc>
      </w:tr>
      <w:tr w:rsidR="00CB17BE" w14:paraId="33F6D640" w14:textId="77777777" w:rsidTr="00AF2ADC">
        <w:tc>
          <w:tcPr>
            <w:tcW w:w="2093" w:type="dxa"/>
          </w:tcPr>
          <w:p w14:paraId="51C5CAAB" w14:textId="77777777" w:rsidR="00CB17BE" w:rsidRDefault="00CB17BE" w:rsidP="00AF2ADC">
            <w:pPr>
              <w:tabs>
                <w:tab w:val="left" w:pos="0"/>
              </w:tabs>
              <w:jc w:val="both"/>
              <w:rPr>
                <w:rFonts w:ascii="Times New Roman" w:hAnsi="Times New Roman" w:cs="Times New Roman"/>
                <w:sz w:val="24"/>
                <w:szCs w:val="24"/>
              </w:rPr>
            </w:pPr>
            <w:r>
              <w:rPr>
                <w:rFonts w:ascii="Times New Roman" w:hAnsi="Times New Roman" w:cs="Times New Roman"/>
                <w:sz w:val="24"/>
                <w:szCs w:val="24"/>
              </w:rPr>
              <w:t>Šokis</w:t>
            </w:r>
          </w:p>
        </w:tc>
        <w:tc>
          <w:tcPr>
            <w:tcW w:w="1427" w:type="dxa"/>
          </w:tcPr>
          <w:p w14:paraId="2BFCEB19"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35 (1)</w:t>
            </w:r>
          </w:p>
        </w:tc>
        <w:tc>
          <w:tcPr>
            <w:tcW w:w="1760" w:type="dxa"/>
          </w:tcPr>
          <w:p w14:paraId="20D3E3EB"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35 (1)</w:t>
            </w:r>
          </w:p>
        </w:tc>
        <w:tc>
          <w:tcPr>
            <w:tcW w:w="1760" w:type="dxa"/>
          </w:tcPr>
          <w:p w14:paraId="7BDB6CEF"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35 (1)</w:t>
            </w:r>
          </w:p>
        </w:tc>
        <w:tc>
          <w:tcPr>
            <w:tcW w:w="1761" w:type="dxa"/>
          </w:tcPr>
          <w:p w14:paraId="2BEF005D"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35 (1)</w:t>
            </w:r>
          </w:p>
        </w:tc>
        <w:tc>
          <w:tcPr>
            <w:tcW w:w="1761" w:type="dxa"/>
          </w:tcPr>
          <w:p w14:paraId="0AEDCD39"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140 (4)</w:t>
            </w:r>
          </w:p>
          <w:p w14:paraId="5FE6CA96" w14:textId="77777777" w:rsidR="00CB17BE" w:rsidRDefault="00CB17BE" w:rsidP="00AF2ADC">
            <w:pPr>
              <w:tabs>
                <w:tab w:val="left" w:pos="0"/>
              </w:tabs>
              <w:jc w:val="center"/>
              <w:rPr>
                <w:rFonts w:ascii="Times New Roman" w:hAnsi="Times New Roman" w:cs="Times New Roman"/>
                <w:sz w:val="24"/>
                <w:szCs w:val="24"/>
              </w:rPr>
            </w:pPr>
          </w:p>
        </w:tc>
      </w:tr>
      <w:tr w:rsidR="00CB17BE" w14:paraId="0C703C7F" w14:textId="77777777" w:rsidTr="00AF2ADC">
        <w:tc>
          <w:tcPr>
            <w:tcW w:w="2093" w:type="dxa"/>
          </w:tcPr>
          <w:p w14:paraId="1F863576" w14:textId="77777777" w:rsidR="00CB17BE" w:rsidRDefault="00CB17BE" w:rsidP="00AF2ADC">
            <w:pPr>
              <w:tabs>
                <w:tab w:val="left" w:pos="0"/>
              </w:tabs>
              <w:jc w:val="both"/>
              <w:rPr>
                <w:rFonts w:ascii="Times New Roman" w:hAnsi="Times New Roman" w:cs="Times New Roman"/>
                <w:sz w:val="24"/>
                <w:szCs w:val="24"/>
              </w:rPr>
            </w:pPr>
            <w:r>
              <w:rPr>
                <w:rFonts w:ascii="Times New Roman" w:hAnsi="Times New Roman" w:cs="Times New Roman"/>
                <w:sz w:val="24"/>
                <w:szCs w:val="24"/>
              </w:rPr>
              <w:t>Muzika</w:t>
            </w:r>
          </w:p>
          <w:p w14:paraId="7ABDAC08" w14:textId="77777777" w:rsidR="00CB17BE" w:rsidRDefault="00CB17BE" w:rsidP="00AF2ADC">
            <w:pPr>
              <w:tabs>
                <w:tab w:val="left" w:pos="0"/>
              </w:tabs>
              <w:jc w:val="both"/>
              <w:rPr>
                <w:rFonts w:ascii="Times New Roman" w:hAnsi="Times New Roman" w:cs="Times New Roman"/>
                <w:sz w:val="24"/>
                <w:szCs w:val="24"/>
              </w:rPr>
            </w:pPr>
          </w:p>
        </w:tc>
        <w:tc>
          <w:tcPr>
            <w:tcW w:w="1427" w:type="dxa"/>
          </w:tcPr>
          <w:p w14:paraId="597DA9A3"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lastRenderedPageBreak/>
              <w:t>70 (2)</w:t>
            </w:r>
          </w:p>
        </w:tc>
        <w:tc>
          <w:tcPr>
            <w:tcW w:w="1760" w:type="dxa"/>
          </w:tcPr>
          <w:p w14:paraId="44E1C06F"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0" w:type="dxa"/>
          </w:tcPr>
          <w:p w14:paraId="23A04395"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1" w:type="dxa"/>
          </w:tcPr>
          <w:p w14:paraId="564D7C20" w14:textId="77777777" w:rsidR="00CB17BE" w:rsidRDefault="00CB17BE" w:rsidP="00CB17BE">
            <w:pPr>
              <w:tabs>
                <w:tab w:val="left" w:pos="0"/>
              </w:tabs>
              <w:rPr>
                <w:rFonts w:ascii="Times New Roman" w:hAnsi="Times New Roman" w:cs="Times New Roman"/>
                <w:sz w:val="24"/>
                <w:szCs w:val="24"/>
              </w:rPr>
            </w:pPr>
            <w:r>
              <w:rPr>
                <w:rFonts w:ascii="Times New Roman" w:hAnsi="Times New Roman" w:cs="Times New Roman"/>
                <w:sz w:val="24"/>
                <w:szCs w:val="24"/>
              </w:rPr>
              <w:t xml:space="preserve">        70 (2)</w:t>
            </w:r>
          </w:p>
        </w:tc>
        <w:tc>
          <w:tcPr>
            <w:tcW w:w="1761" w:type="dxa"/>
          </w:tcPr>
          <w:p w14:paraId="759FBF06" w14:textId="77777777" w:rsidR="00CB17BE" w:rsidRDefault="00CB17BE" w:rsidP="00CB17BE">
            <w:pPr>
              <w:tabs>
                <w:tab w:val="left" w:pos="0"/>
              </w:tabs>
              <w:rPr>
                <w:rFonts w:ascii="Times New Roman" w:hAnsi="Times New Roman" w:cs="Times New Roman"/>
                <w:sz w:val="24"/>
                <w:szCs w:val="24"/>
              </w:rPr>
            </w:pPr>
            <w:r>
              <w:rPr>
                <w:rFonts w:ascii="Times New Roman" w:hAnsi="Times New Roman" w:cs="Times New Roman"/>
                <w:sz w:val="24"/>
                <w:szCs w:val="24"/>
              </w:rPr>
              <w:t xml:space="preserve">       280 (8)</w:t>
            </w:r>
          </w:p>
        </w:tc>
      </w:tr>
      <w:tr w:rsidR="00CB17BE" w14:paraId="4C50A292" w14:textId="77777777" w:rsidTr="00AF2ADC">
        <w:tc>
          <w:tcPr>
            <w:tcW w:w="2093" w:type="dxa"/>
          </w:tcPr>
          <w:p w14:paraId="48CD9C98" w14:textId="77777777" w:rsidR="00CB17BE" w:rsidRDefault="00CB17BE" w:rsidP="00AF2ADC">
            <w:pPr>
              <w:tabs>
                <w:tab w:val="left" w:pos="0"/>
              </w:tabs>
              <w:jc w:val="both"/>
              <w:rPr>
                <w:rFonts w:ascii="Times New Roman" w:hAnsi="Times New Roman" w:cs="Times New Roman"/>
                <w:sz w:val="24"/>
                <w:szCs w:val="24"/>
              </w:rPr>
            </w:pPr>
            <w:r>
              <w:rPr>
                <w:rFonts w:ascii="Times New Roman" w:hAnsi="Times New Roman" w:cs="Times New Roman"/>
                <w:sz w:val="24"/>
                <w:szCs w:val="24"/>
              </w:rPr>
              <w:t>Fizinis ugdymas</w:t>
            </w:r>
          </w:p>
          <w:p w14:paraId="12FD3F80" w14:textId="77777777" w:rsidR="00CB17BE" w:rsidRDefault="00CB17BE" w:rsidP="00AF2ADC">
            <w:pPr>
              <w:tabs>
                <w:tab w:val="left" w:pos="0"/>
              </w:tabs>
              <w:jc w:val="both"/>
              <w:rPr>
                <w:rFonts w:ascii="Times New Roman" w:hAnsi="Times New Roman" w:cs="Times New Roman"/>
                <w:sz w:val="24"/>
                <w:szCs w:val="24"/>
              </w:rPr>
            </w:pPr>
          </w:p>
        </w:tc>
        <w:tc>
          <w:tcPr>
            <w:tcW w:w="1427" w:type="dxa"/>
          </w:tcPr>
          <w:p w14:paraId="1879C188"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105 (3)</w:t>
            </w:r>
          </w:p>
        </w:tc>
        <w:tc>
          <w:tcPr>
            <w:tcW w:w="1760" w:type="dxa"/>
          </w:tcPr>
          <w:p w14:paraId="12024272"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105 (3)</w:t>
            </w:r>
          </w:p>
        </w:tc>
        <w:tc>
          <w:tcPr>
            <w:tcW w:w="1760" w:type="dxa"/>
          </w:tcPr>
          <w:p w14:paraId="7BBBC030"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105 (3)</w:t>
            </w:r>
          </w:p>
        </w:tc>
        <w:tc>
          <w:tcPr>
            <w:tcW w:w="1761" w:type="dxa"/>
          </w:tcPr>
          <w:p w14:paraId="6CC8FB27"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105 (3)</w:t>
            </w:r>
          </w:p>
        </w:tc>
        <w:tc>
          <w:tcPr>
            <w:tcW w:w="1761" w:type="dxa"/>
          </w:tcPr>
          <w:p w14:paraId="755801F9"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420 (12)</w:t>
            </w:r>
          </w:p>
        </w:tc>
      </w:tr>
      <w:tr w:rsidR="00CB17BE" w14:paraId="6F3FF4C4" w14:textId="77777777" w:rsidTr="00AF2ADC">
        <w:tc>
          <w:tcPr>
            <w:tcW w:w="2093" w:type="dxa"/>
          </w:tcPr>
          <w:p w14:paraId="4C799148" w14:textId="77777777" w:rsidR="00CB17BE" w:rsidRDefault="00CB17BE" w:rsidP="00AF2ADC">
            <w:pPr>
              <w:tabs>
                <w:tab w:val="left" w:pos="0"/>
              </w:tabs>
              <w:jc w:val="both"/>
              <w:rPr>
                <w:rFonts w:ascii="Times New Roman" w:hAnsi="Times New Roman" w:cs="Times New Roman"/>
                <w:sz w:val="24"/>
                <w:szCs w:val="24"/>
              </w:rPr>
            </w:pPr>
            <w:r>
              <w:rPr>
                <w:rFonts w:ascii="Times New Roman" w:hAnsi="Times New Roman" w:cs="Times New Roman"/>
                <w:sz w:val="24"/>
                <w:szCs w:val="24"/>
              </w:rPr>
              <w:t>Iš viso privalomų pamokų skaičius metams</w:t>
            </w:r>
          </w:p>
        </w:tc>
        <w:tc>
          <w:tcPr>
            <w:tcW w:w="1427" w:type="dxa"/>
          </w:tcPr>
          <w:p w14:paraId="6EC7539D"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805 (23)</w:t>
            </w:r>
          </w:p>
        </w:tc>
        <w:tc>
          <w:tcPr>
            <w:tcW w:w="1760" w:type="dxa"/>
          </w:tcPr>
          <w:p w14:paraId="6FDFB3C8" w14:textId="77777777" w:rsidR="00CB17BE" w:rsidRPr="0084174E" w:rsidRDefault="00CB17BE" w:rsidP="00AF2ADC">
            <w:pPr>
              <w:jc w:val="center"/>
              <w:rPr>
                <w:rFonts w:ascii="Times New Roman" w:hAnsi="Times New Roman" w:cs="Times New Roman"/>
                <w:sz w:val="24"/>
                <w:szCs w:val="24"/>
              </w:rPr>
            </w:pPr>
            <w:r>
              <w:rPr>
                <w:rFonts w:ascii="Times New Roman" w:hAnsi="Times New Roman" w:cs="Times New Roman"/>
                <w:sz w:val="24"/>
                <w:szCs w:val="24"/>
              </w:rPr>
              <w:t>875 (25)</w:t>
            </w:r>
          </w:p>
        </w:tc>
        <w:tc>
          <w:tcPr>
            <w:tcW w:w="1760" w:type="dxa"/>
          </w:tcPr>
          <w:p w14:paraId="7400E255"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840 (24)</w:t>
            </w:r>
          </w:p>
        </w:tc>
        <w:tc>
          <w:tcPr>
            <w:tcW w:w="1761" w:type="dxa"/>
          </w:tcPr>
          <w:p w14:paraId="60F7DF9F"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875 (25)</w:t>
            </w:r>
          </w:p>
        </w:tc>
        <w:tc>
          <w:tcPr>
            <w:tcW w:w="1761" w:type="dxa"/>
          </w:tcPr>
          <w:p w14:paraId="204AC3A3"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3395 (97)</w:t>
            </w:r>
          </w:p>
        </w:tc>
      </w:tr>
      <w:tr w:rsidR="00CB17BE" w14:paraId="306889BA" w14:textId="77777777" w:rsidTr="00AF2ADC">
        <w:tc>
          <w:tcPr>
            <w:tcW w:w="2093" w:type="dxa"/>
          </w:tcPr>
          <w:p w14:paraId="039DF805" w14:textId="77777777" w:rsidR="00CB17BE" w:rsidRDefault="00CB17BE" w:rsidP="00AF2ADC">
            <w:pPr>
              <w:tabs>
                <w:tab w:val="left" w:pos="0"/>
              </w:tabs>
              <w:jc w:val="both"/>
              <w:rPr>
                <w:rFonts w:ascii="Times New Roman" w:hAnsi="Times New Roman" w:cs="Times New Roman"/>
                <w:sz w:val="24"/>
                <w:szCs w:val="24"/>
              </w:rPr>
            </w:pPr>
            <w:r>
              <w:rPr>
                <w:rFonts w:ascii="Times New Roman" w:hAnsi="Times New Roman" w:cs="Times New Roman"/>
                <w:sz w:val="24"/>
                <w:szCs w:val="24"/>
              </w:rPr>
              <w:t>Pamokos, mokinių ugdymosi poreikiams tenkinti</w:t>
            </w:r>
          </w:p>
        </w:tc>
        <w:tc>
          <w:tcPr>
            <w:tcW w:w="1427" w:type="dxa"/>
          </w:tcPr>
          <w:p w14:paraId="5E40922F"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35 (1)</w:t>
            </w:r>
          </w:p>
        </w:tc>
        <w:tc>
          <w:tcPr>
            <w:tcW w:w="1760" w:type="dxa"/>
          </w:tcPr>
          <w:p w14:paraId="6E350204" w14:textId="77777777" w:rsidR="00CB17BE" w:rsidRDefault="00CB17BE" w:rsidP="00AF2ADC">
            <w:pPr>
              <w:jc w:val="center"/>
              <w:rPr>
                <w:rFonts w:ascii="Times New Roman" w:hAnsi="Times New Roman" w:cs="Times New Roman"/>
                <w:sz w:val="24"/>
                <w:szCs w:val="24"/>
              </w:rPr>
            </w:pPr>
            <w:r>
              <w:rPr>
                <w:rFonts w:ascii="Times New Roman" w:hAnsi="Times New Roman" w:cs="Times New Roman"/>
                <w:sz w:val="24"/>
                <w:szCs w:val="24"/>
              </w:rPr>
              <w:t>35 (1)</w:t>
            </w:r>
          </w:p>
        </w:tc>
        <w:tc>
          <w:tcPr>
            <w:tcW w:w="1760" w:type="dxa"/>
          </w:tcPr>
          <w:p w14:paraId="029B57B5"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35 (1)</w:t>
            </w:r>
          </w:p>
        </w:tc>
        <w:tc>
          <w:tcPr>
            <w:tcW w:w="1761" w:type="dxa"/>
          </w:tcPr>
          <w:p w14:paraId="1C805ECC"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1" w:type="dxa"/>
          </w:tcPr>
          <w:p w14:paraId="03C179C1"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175 (5)</w:t>
            </w:r>
          </w:p>
        </w:tc>
      </w:tr>
      <w:tr w:rsidR="00CB17BE" w14:paraId="0F00E4D1" w14:textId="77777777" w:rsidTr="00AF2ADC">
        <w:tc>
          <w:tcPr>
            <w:tcW w:w="2093" w:type="dxa"/>
          </w:tcPr>
          <w:p w14:paraId="35786948" w14:textId="77777777" w:rsidR="00CB17BE" w:rsidRDefault="00CB17BE" w:rsidP="00AF2ADC">
            <w:pPr>
              <w:tabs>
                <w:tab w:val="left" w:pos="0"/>
              </w:tabs>
              <w:jc w:val="both"/>
              <w:rPr>
                <w:rFonts w:ascii="Times New Roman" w:hAnsi="Times New Roman" w:cs="Times New Roman"/>
                <w:sz w:val="24"/>
                <w:szCs w:val="24"/>
              </w:rPr>
            </w:pPr>
            <w:r>
              <w:rPr>
                <w:rFonts w:ascii="Times New Roman" w:hAnsi="Times New Roman" w:cs="Times New Roman"/>
                <w:sz w:val="24"/>
                <w:szCs w:val="24"/>
              </w:rPr>
              <w:t>Neformalusis švietimas</w:t>
            </w:r>
          </w:p>
        </w:tc>
        <w:tc>
          <w:tcPr>
            <w:tcW w:w="1427" w:type="dxa"/>
          </w:tcPr>
          <w:p w14:paraId="676BB849"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0" w:type="dxa"/>
          </w:tcPr>
          <w:p w14:paraId="2A89AD26" w14:textId="77777777" w:rsidR="00CB17BE" w:rsidRDefault="00CB17BE" w:rsidP="00AF2ADC">
            <w:pPr>
              <w:jc w:val="center"/>
              <w:rPr>
                <w:rFonts w:ascii="Times New Roman" w:hAnsi="Times New Roman" w:cs="Times New Roman"/>
                <w:sz w:val="24"/>
                <w:szCs w:val="24"/>
              </w:rPr>
            </w:pPr>
            <w:r>
              <w:rPr>
                <w:rFonts w:ascii="Times New Roman" w:hAnsi="Times New Roman" w:cs="Times New Roman"/>
                <w:sz w:val="24"/>
                <w:szCs w:val="24"/>
              </w:rPr>
              <w:t>70 (2)</w:t>
            </w:r>
          </w:p>
        </w:tc>
        <w:tc>
          <w:tcPr>
            <w:tcW w:w="1760" w:type="dxa"/>
          </w:tcPr>
          <w:p w14:paraId="7EC46278"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1" w:type="dxa"/>
          </w:tcPr>
          <w:p w14:paraId="4F02835D"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70 (2)</w:t>
            </w:r>
          </w:p>
        </w:tc>
        <w:tc>
          <w:tcPr>
            <w:tcW w:w="1761" w:type="dxa"/>
          </w:tcPr>
          <w:p w14:paraId="2E7664AC" w14:textId="77777777" w:rsidR="00CB17BE" w:rsidRDefault="00CB17BE" w:rsidP="00AF2ADC">
            <w:pPr>
              <w:tabs>
                <w:tab w:val="left" w:pos="0"/>
              </w:tabs>
              <w:jc w:val="center"/>
              <w:rPr>
                <w:rFonts w:ascii="Times New Roman" w:hAnsi="Times New Roman" w:cs="Times New Roman"/>
                <w:sz w:val="24"/>
                <w:szCs w:val="24"/>
              </w:rPr>
            </w:pPr>
            <w:r>
              <w:rPr>
                <w:rFonts w:ascii="Times New Roman" w:hAnsi="Times New Roman" w:cs="Times New Roman"/>
                <w:sz w:val="24"/>
                <w:szCs w:val="24"/>
              </w:rPr>
              <w:t>280 (8)</w:t>
            </w:r>
          </w:p>
        </w:tc>
      </w:tr>
    </w:tbl>
    <w:p w14:paraId="3056E099" w14:textId="77777777" w:rsidR="00CB17BE" w:rsidRDefault="00CB17BE" w:rsidP="00DA37DF">
      <w:pPr>
        <w:tabs>
          <w:tab w:val="left" w:pos="0"/>
        </w:tabs>
        <w:jc w:val="both"/>
        <w:rPr>
          <w:rFonts w:ascii="Times New Roman" w:hAnsi="Times New Roman" w:cs="Times New Roman"/>
          <w:sz w:val="24"/>
          <w:szCs w:val="24"/>
        </w:rPr>
      </w:pPr>
    </w:p>
    <w:p w14:paraId="0FF309AE" w14:textId="77777777" w:rsidR="00050CFA" w:rsidRDefault="00B90E7D"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20. Pamokos, mokinių ugdymosi poreikiams tenkinti</w:t>
      </w:r>
      <w:r w:rsidR="00FA7E84">
        <w:rPr>
          <w:rFonts w:ascii="Times New Roman" w:hAnsi="Times New Roman" w:cs="Times New Roman"/>
          <w:sz w:val="24"/>
          <w:szCs w:val="24"/>
        </w:rPr>
        <w:t>:</w:t>
      </w:r>
    </w:p>
    <w:p w14:paraId="79C6FF3F" w14:textId="77777777" w:rsidR="00FA7E84" w:rsidRDefault="00050CFA"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20.1. p</w:t>
      </w:r>
      <w:r w:rsidR="00FA7E84">
        <w:rPr>
          <w:rFonts w:ascii="Times New Roman" w:hAnsi="Times New Roman" w:cs="Times New Roman"/>
          <w:sz w:val="24"/>
          <w:szCs w:val="24"/>
        </w:rPr>
        <w:t>o 2 valandas 2-4 klasių mokiniams (išskyrus 4a klasę) skiriama anglų kalbos mokymui, dalijant į grupes.</w:t>
      </w:r>
    </w:p>
    <w:p w14:paraId="623B0613" w14:textId="77777777" w:rsidR="00FA7E84" w:rsidRDefault="00050CFA"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20.2. p</w:t>
      </w:r>
      <w:r w:rsidR="00B04B59">
        <w:rPr>
          <w:rFonts w:ascii="Times New Roman" w:hAnsi="Times New Roman" w:cs="Times New Roman"/>
          <w:sz w:val="24"/>
          <w:szCs w:val="24"/>
        </w:rPr>
        <w:t>o 1 valandą skiriama 1b, 3a ir 4a klasėms, po 0,5 val. skiriama 1a, 2a, 2b, 3b ir 4b klasėms projektu ,,Informatika pradinėse klasėse“ vykdymui.</w:t>
      </w:r>
    </w:p>
    <w:p w14:paraId="0D650037" w14:textId="77777777" w:rsidR="00B04B59" w:rsidRDefault="00050CFA"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20.3. v</w:t>
      </w:r>
      <w:r w:rsidR="00B04B59">
        <w:rPr>
          <w:rFonts w:ascii="Times New Roman" w:hAnsi="Times New Roman" w:cs="Times New Roman"/>
          <w:sz w:val="24"/>
          <w:szCs w:val="24"/>
        </w:rPr>
        <w:t>iena pamoka skirta 2a klasei lietuvių kalbos mokymui iš užsienio grįžusiam mokiniui.</w:t>
      </w:r>
    </w:p>
    <w:p w14:paraId="76C5F460" w14:textId="77777777" w:rsidR="007B42B7" w:rsidRPr="004D7FF2" w:rsidRDefault="007B42B7" w:rsidP="007B42B7">
      <w:pPr>
        <w:keepNext/>
        <w:spacing w:after="0" w:line="360" w:lineRule="auto"/>
        <w:jc w:val="center"/>
        <w:outlineLvl w:val="1"/>
        <w:rPr>
          <w:rFonts w:ascii="Times New Roman" w:eastAsia="Times New Roman" w:hAnsi="Times New Roman" w:cs="Times New Roman"/>
          <w:b/>
          <w:bCs/>
          <w:iCs/>
          <w:sz w:val="24"/>
          <w:szCs w:val="24"/>
        </w:rPr>
      </w:pPr>
      <w:r w:rsidRPr="004D7FF2">
        <w:rPr>
          <w:rFonts w:ascii="Times New Roman" w:eastAsia="Times New Roman" w:hAnsi="Times New Roman" w:cs="Times New Roman"/>
          <w:b/>
          <w:iCs/>
          <w:sz w:val="24"/>
          <w:szCs w:val="24"/>
        </w:rPr>
        <w:t>Dalykai ir jiems skiriamų pamokų skaičius per savaitę Bend</w:t>
      </w:r>
      <w:r>
        <w:rPr>
          <w:rFonts w:ascii="Times New Roman" w:eastAsia="Times New Roman" w:hAnsi="Times New Roman" w:cs="Times New Roman"/>
          <w:b/>
          <w:iCs/>
          <w:sz w:val="24"/>
          <w:szCs w:val="24"/>
        </w:rPr>
        <w:t>rajai programai įgyvendinti 2021–2022</w:t>
      </w:r>
      <w:r w:rsidR="00582CF7">
        <w:rPr>
          <w:rFonts w:ascii="Times New Roman" w:eastAsia="Times New Roman" w:hAnsi="Times New Roman" w:cs="Times New Roman"/>
          <w:b/>
          <w:iCs/>
          <w:sz w:val="24"/>
          <w:szCs w:val="24"/>
        </w:rPr>
        <w:t xml:space="preserve"> </w:t>
      </w:r>
      <w:r w:rsidRPr="004D7FF2">
        <w:rPr>
          <w:rFonts w:ascii="Times New Roman" w:eastAsia="Times New Roman" w:hAnsi="Times New Roman" w:cs="Times New Roman"/>
          <w:b/>
          <w:iCs/>
          <w:sz w:val="24"/>
          <w:szCs w:val="24"/>
        </w:rPr>
        <w:t>m. m.</w:t>
      </w: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850"/>
        <w:gridCol w:w="125"/>
        <w:gridCol w:w="726"/>
        <w:gridCol w:w="79"/>
        <w:gridCol w:w="913"/>
        <w:gridCol w:w="8"/>
        <w:gridCol w:w="716"/>
        <w:gridCol w:w="126"/>
        <w:gridCol w:w="709"/>
        <w:gridCol w:w="851"/>
        <w:gridCol w:w="708"/>
        <w:gridCol w:w="1106"/>
      </w:tblGrid>
      <w:tr w:rsidR="007B42B7" w:rsidRPr="004D7FF2" w14:paraId="0DE9CA11" w14:textId="77777777" w:rsidTr="007B42B7">
        <w:trPr>
          <w:gridAfter w:val="5"/>
          <w:wAfter w:w="3500" w:type="dxa"/>
          <w:trHeight w:val="414"/>
        </w:trPr>
        <w:tc>
          <w:tcPr>
            <w:tcW w:w="2235" w:type="dxa"/>
            <w:vMerge w:val="restart"/>
            <w:shd w:val="clear" w:color="auto" w:fill="auto"/>
          </w:tcPr>
          <w:p w14:paraId="233D0222" w14:textId="77777777" w:rsidR="007B42B7" w:rsidRPr="004D7FF2" w:rsidRDefault="007B42B7" w:rsidP="007B42B7">
            <w:pPr>
              <w:spacing w:after="0" w:line="360" w:lineRule="auto"/>
              <w:jc w:val="both"/>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Dalykas-klasė</w:t>
            </w:r>
          </w:p>
        </w:tc>
        <w:tc>
          <w:tcPr>
            <w:tcW w:w="2109" w:type="dxa"/>
            <w:gridSpan w:val="3"/>
          </w:tcPr>
          <w:p w14:paraId="7687A48B" w14:textId="77777777" w:rsidR="007B42B7" w:rsidRPr="004D7FF2" w:rsidRDefault="007B42B7" w:rsidP="007B42B7">
            <w:pPr>
              <w:spacing w:after="0" w:line="360" w:lineRule="auto"/>
              <w:jc w:val="both"/>
              <w:rPr>
                <w:rFonts w:ascii="Times New Roman" w:eastAsia="Times New Roman" w:hAnsi="Times New Roman" w:cs="Times New Roman"/>
                <w:b/>
                <w:sz w:val="24"/>
                <w:szCs w:val="24"/>
              </w:rPr>
            </w:pPr>
          </w:p>
        </w:tc>
        <w:tc>
          <w:tcPr>
            <w:tcW w:w="805" w:type="dxa"/>
            <w:gridSpan w:val="2"/>
          </w:tcPr>
          <w:p w14:paraId="4CC072AA" w14:textId="77777777" w:rsidR="007B42B7" w:rsidRPr="004D7FF2" w:rsidRDefault="007B42B7" w:rsidP="007B42B7">
            <w:pPr>
              <w:spacing w:after="0" w:line="360" w:lineRule="auto"/>
              <w:jc w:val="both"/>
              <w:rPr>
                <w:rFonts w:ascii="Times New Roman" w:eastAsia="Times New Roman" w:hAnsi="Times New Roman" w:cs="Times New Roman"/>
                <w:b/>
                <w:sz w:val="24"/>
                <w:szCs w:val="24"/>
              </w:rPr>
            </w:pPr>
          </w:p>
        </w:tc>
        <w:tc>
          <w:tcPr>
            <w:tcW w:w="921" w:type="dxa"/>
            <w:gridSpan w:val="2"/>
          </w:tcPr>
          <w:p w14:paraId="0DFBBB81" w14:textId="77777777" w:rsidR="007B42B7" w:rsidRPr="004D7FF2" w:rsidRDefault="007B42B7" w:rsidP="007B42B7">
            <w:pPr>
              <w:spacing w:after="0" w:line="360" w:lineRule="auto"/>
              <w:jc w:val="both"/>
              <w:rPr>
                <w:rFonts w:ascii="Times New Roman" w:eastAsia="Times New Roman" w:hAnsi="Times New Roman" w:cs="Times New Roman"/>
                <w:b/>
                <w:sz w:val="24"/>
                <w:szCs w:val="24"/>
              </w:rPr>
            </w:pPr>
          </w:p>
        </w:tc>
        <w:tc>
          <w:tcPr>
            <w:tcW w:w="716" w:type="dxa"/>
          </w:tcPr>
          <w:p w14:paraId="0D54EBE1" w14:textId="77777777" w:rsidR="007B42B7" w:rsidRPr="004D7FF2" w:rsidRDefault="007B42B7" w:rsidP="007B42B7">
            <w:pPr>
              <w:spacing w:after="0" w:line="360" w:lineRule="auto"/>
              <w:jc w:val="both"/>
              <w:rPr>
                <w:rFonts w:ascii="Times New Roman" w:eastAsia="Times New Roman" w:hAnsi="Times New Roman" w:cs="Times New Roman"/>
                <w:b/>
                <w:sz w:val="24"/>
                <w:szCs w:val="24"/>
              </w:rPr>
            </w:pPr>
          </w:p>
        </w:tc>
      </w:tr>
      <w:tr w:rsidR="007B42B7" w:rsidRPr="004D7FF2" w14:paraId="1B5AA9AB" w14:textId="77777777" w:rsidTr="007B42B7">
        <w:tc>
          <w:tcPr>
            <w:tcW w:w="2235" w:type="dxa"/>
            <w:vMerge/>
            <w:shd w:val="clear" w:color="auto" w:fill="auto"/>
          </w:tcPr>
          <w:p w14:paraId="5CF9B1E9" w14:textId="77777777" w:rsidR="007B42B7" w:rsidRPr="004D7FF2" w:rsidRDefault="007B42B7" w:rsidP="007B42B7">
            <w:pPr>
              <w:spacing w:after="0" w:line="360" w:lineRule="auto"/>
              <w:jc w:val="both"/>
              <w:rPr>
                <w:rFonts w:ascii="Times New Roman" w:eastAsia="Times New Roman" w:hAnsi="Times New Roman" w:cs="Times New Roman"/>
                <w:b/>
                <w:sz w:val="24"/>
                <w:szCs w:val="24"/>
              </w:rPr>
            </w:pPr>
          </w:p>
        </w:tc>
        <w:tc>
          <w:tcPr>
            <w:tcW w:w="1134" w:type="dxa"/>
            <w:shd w:val="clear" w:color="auto" w:fill="auto"/>
          </w:tcPr>
          <w:p w14:paraId="722B1946" w14:textId="77777777" w:rsidR="007B42B7" w:rsidRPr="004D7FF2" w:rsidRDefault="007B42B7" w:rsidP="007B42B7">
            <w:pPr>
              <w:spacing w:after="0" w:line="36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w:t>
            </w:r>
          </w:p>
        </w:tc>
        <w:tc>
          <w:tcPr>
            <w:tcW w:w="850" w:type="dxa"/>
          </w:tcPr>
          <w:p w14:paraId="7A758644" w14:textId="77777777" w:rsidR="007B42B7" w:rsidRPr="004D7FF2" w:rsidRDefault="007B42B7" w:rsidP="007B42B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1b</w:t>
            </w:r>
          </w:p>
        </w:tc>
        <w:tc>
          <w:tcPr>
            <w:tcW w:w="851" w:type="dxa"/>
            <w:gridSpan w:val="2"/>
            <w:shd w:val="clear" w:color="auto" w:fill="auto"/>
          </w:tcPr>
          <w:p w14:paraId="09ACD804" w14:textId="77777777" w:rsidR="007B42B7" w:rsidRPr="004D7FF2" w:rsidRDefault="007B42B7" w:rsidP="007B42B7">
            <w:pPr>
              <w:spacing w:after="0" w:line="36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w:t>
            </w:r>
          </w:p>
        </w:tc>
        <w:tc>
          <w:tcPr>
            <w:tcW w:w="992" w:type="dxa"/>
            <w:gridSpan w:val="2"/>
          </w:tcPr>
          <w:p w14:paraId="46E7C7ED" w14:textId="77777777" w:rsidR="007B42B7" w:rsidRPr="004D7FF2" w:rsidRDefault="007B42B7" w:rsidP="007B42B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2b</w:t>
            </w:r>
          </w:p>
        </w:tc>
        <w:tc>
          <w:tcPr>
            <w:tcW w:w="850" w:type="dxa"/>
            <w:gridSpan w:val="3"/>
            <w:shd w:val="clear" w:color="auto" w:fill="auto"/>
          </w:tcPr>
          <w:p w14:paraId="44EDAAF6" w14:textId="77777777" w:rsidR="007B42B7" w:rsidRPr="004D7FF2" w:rsidRDefault="007B42B7" w:rsidP="007B42B7">
            <w:pPr>
              <w:spacing w:after="0" w:line="36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w:t>
            </w:r>
          </w:p>
        </w:tc>
        <w:tc>
          <w:tcPr>
            <w:tcW w:w="709" w:type="dxa"/>
          </w:tcPr>
          <w:p w14:paraId="6CC46D5D" w14:textId="77777777" w:rsidR="007B42B7" w:rsidRPr="004D7FF2" w:rsidRDefault="007B42B7" w:rsidP="007B42B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3b</w:t>
            </w:r>
          </w:p>
        </w:tc>
        <w:tc>
          <w:tcPr>
            <w:tcW w:w="851" w:type="dxa"/>
            <w:shd w:val="clear" w:color="auto" w:fill="auto"/>
          </w:tcPr>
          <w:p w14:paraId="46A48C5C" w14:textId="77777777" w:rsidR="007B42B7" w:rsidRPr="004D7FF2" w:rsidRDefault="007B42B7" w:rsidP="007B42B7">
            <w:pPr>
              <w:spacing w:after="0" w:line="36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w:t>
            </w:r>
          </w:p>
        </w:tc>
        <w:tc>
          <w:tcPr>
            <w:tcW w:w="708" w:type="dxa"/>
          </w:tcPr>
          <w:p w14:paraId="31A97DC3" w14:textId="77777777" w:rsidR="007B42B7" w:rsidRPr="004D7FF2" w:rsidRDefault="007B42B7" w:rsidP="007B42B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4b</w:t>
            </w:r>
          </w:p>
        </w:tc>
        <w:tc>
          <w:tcPr>
            <w:tcW w:w="1106" w:type="dxa"/>
          </w:tcPr>
          <w:p w14:paraId="4E4A8199" w14:textId="77777777" w:rsidR="007B42B7" w:rsidRPr="004D7FF2" w:rsidRDefault="007B42B7" w:rsidP="007B42B7">
            <w:pPr>
              <w:spacing w:after="0" w:line="36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1-4</w:t>
            </w:r>
          </w:p>
        </w:tc>
      </w:tr>
      <w:tr w:rsidR="007B42B7" w:rsidRPr="004D7FF2" w14:paraId="44EB28AA" w14:textId="77777777" w:rsidTr="007B42B7">
        <w:trPr>
          <w:trHeight w:val="356"/>
        </w:trPr>
        <w:tc>
          <w:tcPr>
            <w:tcW w:w="2235" w:type="dxa"/>
            <w:shd w:val="clear" w:color="auto" w:fill="auto"/>
          </w:tcPr>
          <w:p w14:paraId="002BCBDC" w14:textId="77777777" w:rsidR="007B42B7" w:rsidRPr="004D7FF2" w:rsidRDefault="007B42B7" w:rsidP="007B42B7">
            <w:pPr>
              <w:spacing w:after="0" w:line="240" w:lineRule="auto"/>
              <w:rPr>
                <w:rFonts w:ascii="Times New Roman" w:eastAsia="Times New Roman" w:hAnsi="Times New Roman" w:cs="Times New Roman"/>
              </w:rPr>
            </w:pPr>
            <w:r w:rsidRPr="004D7FF2">
              <w:rPr>
                <w:rFonts w:ascii="Times New Roman" w:eastAsia="Times New Roman" w:hAnsi="Times New Roman" w:cs="Times New Roman"/>
              </w:rPr>
              <w:t>Dorinis ugdymas (etika arba tikyba)</w:t>
            </w:r>
          </w:p>
        </w:tc>
        <w:tc>
          <w:tcPr>
            <w:tcW w:w="1134" w:type="dxa"/>
            <w:shd w:val="clear" w:color="auto" w:fill="auto"/>
            <w:vAlign w:val="center"/>
          </w:tcPr>
          <w:p w14:paraId="2B385605"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2B48BFE8"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1</w:t>
            </w:r>
          </w:p>
        </w:tc>
        <w:tc>
          <w:tcPr>
            <w:tcW w:w="850" w:type="dxa"/>
          </w:tcPr>
          <w:p w14:paraId="20F6F116"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3C8BAF9C"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gridSpan w:val="2"/>
            <w:shd w:val="clear" w:color="auto" w:fill="auto"/>
            <w:vAlign w:val="center"/>
          </w:tcPr>
          <w:p w14:paraId="55DCCC9C"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12A26DD1"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1</w:t>
            </w:r>
          </w:p>
        </w:tc>
        <w:tc>
          <w:tcPr>
            <w:tcW w:w="992" w:type="dxa"/>
            <w:gridSpan w:val="2"/>
          </w:tcPr>
          <w:p w14:paraId="7C5BA90A"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6370D4B9"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gridSpan w:val="3"/>
            <w:shd w:val="clear" w:color="auto" w:fill="auto"/>
            <w:vAlign w:val="center"/>
          </w:tcPr>
          <w:p w14:paraId="7A9DB337"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0EF14868"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1</w:t>
            </w:r>
          </w:p>
        </w:tc>
        <w:tc>
          <w:tcPr>
            <w:tcW w:w="709" w:type="dxa"/>
          </w:tcPr>
          <w:p w14:paraId="59738855"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40421AD1"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shd w:val="clear" w:color="auto" w:fill="auto"/>
            <w:vAlign w:val="center"/>
          </w:tcPr>
          <w:p w14:paraId="430B9A05"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2F208058"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1</w:t>
            </w:r>
          </w:p>
        </w:tc>
        <w:tc>
          <w:tcPr>
            <w:tcW w:w="708" w:type="dxa"/>
          </w:tcPr>
          <w:p w14:paraId="0CE8713C"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4C4CC64A"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06" w:type="dxa"/>
          </w:tcPr>
          <w:p w14:paraId="385FE744"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5237E223"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7B42B7" w:rsidRPr="004D7FF2" w14:paraId="2DD6E85A" w14:textId="77777777" w:rsidTr="007B42B7">
        <w:trPr>
          <w:trHeight w:val="277"/>
        </w:trPr>
        <w:tc>
          <w:tcPr>
            <w:tcW w:w="2235" w:type="dxa"/>
            <w:shd w:val="clear" w:color="auto" w:fill="auto"/>
          </w:tcPr>
          <w:p w14:paraId="0C83D455" w14:textId="77777777" w:rsidR="007B42B7" w:rsidRPr="004D7FF2" w:rsidRDefault="007B42B7" w:rsidP="007B42B7">
            <w:pPr>
              <w:spacing w:after="0" w:line="240" w:lineRule="auto"/>
              <w:rPr>
                <w:rFonts w:ascii="Times New Roman" w:eastAsia="Times New Roman" w:hAnsi="Times New Roman" w:cs="Times New Roman"/>
              </w:rPr>
            </w:pPr>
          </w:p>
          <w:p w14:paraId="38757ACD" w14:textId="77777777" w:rsidR="007B42B7" w:rsidRPr="004D7FF2" w:rsidRDefault="007B42B7" w:rsidP="007B42B7">
            <w:pPr>
              <w:spacing w:after="0" w:line="240" w:lineRule="auto"/>
              <w:rPr>
                <w:rFonts w:ascii="Times New Roman" w:eastAsia="Times New Roman" w:hAnsi="Times New Roman" w:cs="Times New Roman"/>
              </w:rPr>
            </w:pPr>
            <w:r w:rsidRPr="004D7FF2">
              <w:rPr>
                <w:rFonts w:ascii="Times New Roman" w:eastAsia="Times New Roman" w:hAnsi="Times New Roman" w:cs="Times New Roman"/>
              </w:rPr>
              <w:t>Lietuvių kalba</w:t>
            </w:r>
          </w:p>
        </w:tc>
        <w:tc>
          <w:tcPr>
            <w:tcW w:w="1134" w:type="dxa"/>
            <w:shd w:val="clear" w:color="auto" w:fill="auto"/>
            <w:vAlign w:val="center"/>
          </w:tcPr>
          <w:p w14:paraId="0DF4CD9D"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0380A9ED"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8</w:t>
            </w:r>
          </w:p>
        </w:tc>
        <w:tc>
          <w:tcPr>
            <w:tcW w:w="850" w:type="dxa"/>
          </w:tcPr>
          <w:p w14:paraId="7A038AD0"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74F143B9"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1" w:type="dxa"/>
            <w:gridSpan w:val="2"/>
            <w:shd w:val="clear" w:color="auto" w:fill="auto"/>
            <w:vAlign w:val="center"/>
          </w:tcPr>
          <w:p w14:paraId="66BFFB47"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6E17C25C"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7</w:t>
            </w:r>
          </w:p>
        </w:tc>
        <w:tc>
          <w:tcPr>
            <w:tcW w:w="992" w:type="dxa"/>
            <w:gridSpan w:val="2"/>
          </w:tcPr>
          <w:p w14:paraId="20882F05"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2380A65D"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0" w:type="dxa"/>
            <w:gridSpan w:val="3"/>
            <w:shd w:val="clear" w:color="auto" w:fill="auto"/>
            <w:vAlign w:val="center"/>
          </w:tcPr>
          <w:p w14:paraId="197B0592"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1F9165F7" w14:textId="77777777" w:rsidR="007B42B7" w:rsidRPr="004D7FF2" w:rsidRDefault="007B42B7" w:rsidP="007B42B7">
            <w:pPr>
              <w:spacing w:after="0" w:line="240" w:lineRule="auto"/>
              <w:jc w:val="center"/>
              <w:rPr>
                <w:rFonts w:ascii="Times New Roman" w:eastAsia="Times New Roman" w:hAnsi="Times New Roman" w:cs="Times New Roman"/>
                <w:color w:val="FF0000"/>
                <w:sz w:val="20"/>
                <w:szCs w:val="20"/>
              </w:rPr>
            </w:pPr>
            <w:r w:rsidRPr="004D7FF2">
              <w:rPr>
                <w:rFonts w:ascii="Times New Roman" w:eastAsia="Times New Roman" w:hAnsi="Times New Roman" w:cs="Times New Roman"/>
                <w:sz w:val="20"/>
                <w:szCs w:val="20"/>
              </w:rPr>
              <w:t>7</w:t>
            </w:r>
          </w:p>
        </w:tc>
        <w:tc>
          <w:tcPr>
            <w:tcW w:w="709" w:type="dxa"/>
          </w:tcPr>
          <w:p w14:paraId="280189DA"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5E1230DB"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1" w:type="dxa"/>
            <w:shd w:val="clear" w:color="auto" w:fill="auto"/>
            <w:vAlign w:val="center"/>
          </w:tcPr>
          <w:p w14:paraId="7AE93864"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602557AD" w14:textId="77777777" w:rsidR="007B42B7" w:rsidRPr="004D7FF2" w:rsidRDefault="007B42B7" w:rsidP="007B42B7">
            <w:pPr>
              <w:spacing w:after="0" w:line="240" w:lineRule="auto"/>
              <w:jc w:val="center"/>
              <w:rPr>
                <w:rFonts w:ascii="Times New Roman" w:eastAsia="Times New Roman" w:hAnsi="Times New Roman" w:cs="Times New Roman"/>
                <w:color w:val="FF0000"/>
                <w:sz w:val="20"/>
                <w:szCs w:val="20"/>
              </w:rPr>
            </w:pPr>
            <w:r w:rsidRPr="004D7FF2">
              <w:rPr>
                <w:rFonts w:ascii="Times New Roman" w:eastAsia="Times New Roman" w:hAnsi="Times New Roman" w:cs="Times New Roman"/>
                <w:sz w:val="20"/>
                <w:szCs w:val="20"/>
              </w:rPr>
              <w:t>7</w:t>
            </w:r>
          </w:p>
        </w:tc>
        <w:tc>
          <w:tcPr>
            <w:tcW w:w="708" w:type="dxa"/>
          </w:tcPr>
          <w:p w14:paraId="13A171B9" w14:textId="77777777" w:rsidR="007B42B7" w:rsidRDefault="007B42B7" w:rsidP="007B42B7">
            <w:pPr>
              <w:spacing w:after="0" w:line="240" w:lineRule="auto"/>
              <w:jc w:val="center"/>
              <w:rPr>
                <w:rFonts w:ascii="Times New Roman" w:eastAsia="Times New Roman" w:hAnsi="Times New Roman" w:cs="Times New Roman"/>
                <w:sz w:val="20"/>
                <w:szCs w:val="20"/>
              </w:rPr>
            </w:pPr>
          </w:p>
          <w:p w14:paraId="339492EF"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06" w:type="dxa"/>
          </w:tcPr>
          <w:p w14:paraId="65D5B4A9"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5280AF6E"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r>
      <w:tr w:rsidR="007B42B7" w:rsidRPr="004D7FF2" w14:paraId="0BF98134" w14:textId="77777777" w:rsidTr="007B42B7">
        <w:trPr>
          <w:trHeight w:val="327"/>
        </w:trPr>
        <w:tc>
          <w:tcPr>
            <w:tcW w:w="2235" w:type="dxa"/>
            <w:shd w:val="clear" w:color="auto" w:fill="auto"/>
          </w:tcPr>
          <w:p w14:paraId="289C92EC" w14:textId="77777777" w:rsidR="007B42B7" w:rsidRPr="004D7FF2" w:rsidRDefault="007B42B7" w:rsidP="007B42B7">
            <w:pPr>
              <w:keepNext/>
              <w:spacing w:before="240" w:after="60" w:line="240" w:lineRule="auto"/>
              <w:outlineLvl w:val="3"/>
              <w:rPr>
                <w:rFonts w:ascii="Times New Roman" w:eastAsia="Times New Roman" w:hAnsi="Times New Roman" w:cs="Times New Roman"/>
              </w:rPr>
            </w:pPr>
            <w:r w:rsidRPr="004D7FF2">
              <w:rPr>
                <w:rFonts w:ascii="Times New Roman" w:eastAsia="Times New Roman" w:hAnsi="Times New Roman" w:cs="Times New Roman"/>
              </w:rPr>
              <w:t>Matematika</w:t>
            </w:r>
          </w:p>
        </w:tc>
        <w:tc>
          <w:tcPr>
            <w:tcW w:w="1134" w:type="dxa"/>
            <w:shd w:val="clear" w:color="auto" w:fill="auto"/>
            <w:vAlign w:val="center"/>
          </w:tcPr>
          <w:p w14:paraId="19BD337D"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4</w:t>
            </w:r>
          </w:p>
        </w:tc>
        <w:tc>
          <w:tcPr>
            <w:tcW w:w="850" w:type="dxa"/>
          </w:tcPr>
          <w:p w14:paraId="0A6D0E64"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14CDCCDA"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1" w:type="dxa"/>
            <w:gridSpan w:val="2"/>
            <w:shd w:val="clear" w:color="auto" w:fill="auto"/>
            <w:vAlign w:val="center"/>
          </w:tcPr>
          <w:p w14:paraId="3638755A"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5</w:t>
            </w:r>
          </w:p>
        </w:tc>
        <w:tc>
          <w:tcPr>
            <w:tcW w:w="992" w:type="dxa"/>
            <w:gridSpan w:val="2"/>
          </w:tcPr>
          <w:p w14:paraId="2EFAD357"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678A7BAE"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gridSpan w:val="3"/>
            <w:shd w:val="clear" w:color="auto" w:fill="auto"/>
            <w:vAlign w:val="center"/>
          </w:tcPr>
          <w:p w14:paraId="46B7C290" w14:textId="242705A6" w:rsidR="007B42B7" w:rsidRPr="004D7FF2" w:rsidRDefault="00F87C60" w:rsidP="007B42B7">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4</w:t>
            </w:r>
          </w:p>
        </w:tc>
        <w:tc>
          <w:tcPr>
            <w:tcW w:w="709" w:type="dxa"/>
          </w:tcPr>
          <w:p w14:paraId="12AFEDED"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024747E3" w14:textId="0D84BEF5" w:rsidR="007B42B7" w:rsidRPr="004D7FF2" w:rsidRDefault="00F87C60"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1" w:type="dxa"/>
            <w:shd w:val="clear" w:color="auto" w:fill="auto"/>
            <w:vAlign w:val="center"/>
          </w:tcPr>
          <w:p w14:paraId="039D7814" w14:textId="77777777" w:rsidR="007B42B7" w:rsidRPr="004D7FF2" w:rsidRDefault="007B42B7" w:rsidP="007B42B7">
            <w:pPr>
              <w:spacing w:after="0" w:line="240" w:lineRule="auto"/>
              <w:jc w:val="center"/>
              <w:rPr>
                <w:rFonts w:ascii="Times New Roman" w:eastAsia="Times New Roman" w:hAnsi="Times New Roman" w:cs="Times New Roman"/>
                <w:color w:val="FF0000"/>
                <w:sz w:val="20"/>
                <w:szCs w:val="20"/>
              </w:rPr>
            </w:pPr>
            <w:r w:rsidRPr="004D7FF2">
              <w:rPr>
                <w:rFonts w:ascii="Times New Roman" w:eastAsia="Times New Roman" w:hAnsi="Times New Roman" w:cs="Times New Roman"/>
                <w:sz w:val="20"/>
                <w:szCs w:val="20"/>
              </w:rPr>
              <w:t>5</w:t>
            </w:r>
          </w:p>
        </w:tc>
        <w:tc>
          <w:tcPr>
            <w:tcW w:w="708" w:type="dxa"/>
          </w:tcPr>
          <w:p w14:paraId="4B145BFA"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671965F1"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06" w:type="dxa"/>
          </w:tcPr>
          <w:p w14:paraId="5468C131"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51C84B31" w14:textId="05B7D8FE" w:rsidR="007B42B7" w:rsidRPr="004D7FF2" w:rsidRDefault="00582CF7"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07199A">
              <w:rPr>
                <w:rFonts w:ascii="Times New Roman" w:eastAsia="Times New Roman" w:hAnsi="Times New Roman" w:cs="Times New Roman"/>
                <w:sz w:val="20"/>
                <w:szCs w:val="20"/>
              </w:rPr>
              <w:t>6</w:t>
            </w:r>
          </w:p>
        </w:tc>
      </w:tr>
      <w:tr w:rsidR="007B42B7" w:rsidRPr="004D7FF2" w14:paraId="2E13107D" w14:textId="77777777" w:rsidTr="007B42B7">
        <w:trPr>
          <w:trHeight w:val="335"/>
        </w:trPr>
        <w:tc>
          <w:tcPr>
            <w:tcW w:w="2235" w:type="dxa"/>
            <w:shd w:val="clear" w:color="auto" w:fill="auto"/>
          </w:tcPr>
          <w:p w14:paraId="7DDE58AA" w14:textId="77777777" w:rsidR="007B42B7" w:rsidRPr="004D7FF2" w:rsidRDefault="007B42B7" w:rsidP="007B42B7">
            <w:pPr>
              <w:keepNext/>
              <w:spacing w:before="240" w:after="60" w:line="240" w:lineRule="auto"/>
              <w:outlineLvl w:val="3"/>
              <w:rPr>
                <w:rFonts w:ascii="Times New Roman" w:eastAsia="Times New Roman" w:hAnsi="Times New Roman" w:cs="Times New Roman"/>
              </w:rPr>
            </w:pPr>
            <w:r w:rsidRPr="004D7FF2">
              <w:rPr>
                <w:rFonts w:ascii="Times New Roman" w:eastAsia="Times New Roman" w:hAnsi="Times New Roman" w:cs="Times New Roman"/>
              </w:rPr>
              <w:t>Pasaulio pažinimas</w:t>
            </w:r>
          </w:p>
        </w:tc>
        <w:tc>
          <w:tcPr>
            <w:tcW w:w="1134" w:type="dxa"/>
            <w:shd w:val="clear" w:color="auto" w:fill="auto"/>
            <w:vAlign w:val="center"/>
          </w:tcPr>
          <w:p w14:paraId="55FC7B7A"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850" w:type="dxa"/>
          </w:tcPr>
          <w:p w14:paraId="5219CBC4"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42AAECE1"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1" w:type="dxa"/>
            <w:gridSpan w:val="2"/>
            <w:shd w:val="clear" w:color="auto" w:fill="auto"/>
            <w:vAlign w:val="center"/>
          </w:tcPr>
          <w:p w14:paraId="324E42F0"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992" w:type="dxa"/>
            <w:gridSpan w:val="2"/>
          </w:tcPr>
          <w:p w14:paraId="7F6ACACC"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3EF2FD9A"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gridSpan w:val="3"/>
            <w:shd w:val="clear" w:color="auto" w:fill="auto"/>
            <w:vAlign w:val="center"/>
          </w:tcPr>
          <w:p w14:paraId="0AF7E2C7"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709" w:type="dxa"/>
          </w:tcPr>
          <w:p w14:paraId="62C399FF"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04F7C433"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1" w:type="dxa"/>
            <w:shd w:val="clear" w:color="auto" w:fill="auto"/>
            <w:vAlign w:val="center"/>
          </w:tcPr>
          <w:p w14:paraId="302E95F8"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708" w:type="dxa"/>
          </w:tcPr>
          <w:p w14:paraId="063C22D7"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4C113A1E"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6" w:type="dxa"/>
          </w:tcPr>
          <w:p w14:paraId="4BEF6A96" w14:textId="77777777" w:rsidR="00C43CAF" w:rsidRDefault="00C43CAF" w:rsidP="007B42B7">
            <w:pPr>
              <w:spacing w:after="0" w:line="240" w:lineRule="auto"/>
              <w:jc w:val="center"/>
              <w:rPr>
                <w:rFonts w:ascii="Times New Roman" w:eastAsia="Times New Roman" w:hAnsi="Times New Roman" w:cs="Times New Roman"/>
                <w:sz w:val="20"/>
                <w:szCs w:val="20"/>
              </w:rPr>
            </w:pPr>
          </w:p>
          <w:p w14:paraId="3AD8E697"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B42B7" w:rsidRPr="004D7FF2" w14:paraId="117D446F" w14:textId="77777777" w:rsidTr="007B42B7">
        <w:tc>
          <w:tcPr>
            <w:tcW w:w="2235" w:type="dxa"/>
            <w:shd w:val="clear" w:color="auto" w:fill="auto"/>
          </w:tcPr>
          <w:p w14:paraId="2C6C58E3" w14:textId="77777777" w:rsidR="007B42B7" w:rsidRPr="004D7FF2" w:rsidRDefault="007B42B7" w:rsidP="007B42B7">
            <w:pPr>
              <w:spacing w:after="0" w:line="240" w:lineRule="auto"/>
              <w:rPr>
                <w:rFonts w:ascii="Times New Roman" w:eastAsia="Times New Roman" w:hAnsi="Times New Roman" w:cs="Times New Roman"/>
              </w:rPr>
            </w:pPr>
            <w:r w:rsidRPr="004D7FF2">
              <w:rPr>
                <w:rFonts w:ascii="Times New Roman" w:eastAsia="Times New Roman" w:hAnsi="Times New Roman" w:cs="Times New Roman"/>
              </w:rPr>
              <w:t xml:space="preserve">Dailė </w:t>
            </w:r>
          </w:p>
        </w:tc>
        <w:tc>
          <w:tcPr>
            <w:tcW w:w="1134" w:type="dxa"/>
            <w:shd w:val="clear" w:color="auto" w:fill="auto"/>
            <w:vAlign w:val="center"/>
          </w:tcPr>
          <w:p w14:paraId="539ACF42"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850" w:type="dxa"/>
          </w:tcPr>
          <w:p w14:paraId="750E0C29"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1" w:type="dxa"/>
            <w:gridSpan w:val="2"/>
            <w:shd w:val="clear" w:color="auto" w:fill="auto"/>
            <w:vAlign w:val="center"/>
          </w:tcPr>
          <w:p w14:paraId="36F58465"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992" w:type="dxa"/>
            <w:gridSpan w:val="2"/>
          </w:tcPr>
          <w:p w14:paraId="03E4E824"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gridSpan w:val="3"/>
            <w:shd w:val="clear" w:color="auto" w:fill="auto"/>
            <w:vAlign w:val="center"/>
          </w:tcPr>
          <w:p w14:paraId="7FAA718F"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709" w:type="dxa"/>
          </w:tcPr>
          <w:p w14:paraId="48D37BE7"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1" w:type="dxa"/>
            <w:shd w:val="clear" w:color="auto" w:fill="auto"/>
            <w:vAlign w:val="center"/>
          </w:tcPr>
          <w:p w14:paraId="7445179E"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708" w:type="dxa"/>
          </w:tcPr>
          <w:p w14:paraId="19A80C46"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6" w:type="dxa"/>
          </w:tcPr>
          <w:p w14:paraId="5EEBA747"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B42B7" w:rsidRPr="004D7FF2" w14:paraId="1675F546" w14:textId="77777777" w:rsidTr="007B42B7">
        <w:tc>
          <w:tcPr>
            <w:tcW w:w="2235" w:type="dxa"/>
            <w:shd w:val="clear" w:color="auto" w:fill="auto"/>
          </w:tcPr>
          <w:p w14:paraId="0DB7108C" w14:textId="77777777" w:rsidR="007B42B7" w:rsidRPr="004D7FF2" w:rsidRDefault="007B42B7" w:rsidP="007B42B7">
            <w:pPr>
              <w:spacing w:after="0" w:line="240" w:lineRule="auto"/>
              <w:rPr>
                <w:rFonts w:ascii="Times New Roman" w:eastAsia="Times New Roman" w:hAnsi="Times New Roman" w:cs="Times New Roman"/>
              </w:rPr>
            </w:pPr>
            <w:r w:rsidRPr="004D7FF2">
              <w:rPr>
                <w:rFonts w:ascii="Times New Roman" w:eastAsia="Times New Roman" w:hAnsi="Times New Roman" w:cs="Times New Roman"/>
              </w:rPr>
              <w:t>Muzika</w:t>
            </w:r>
          </w:p>
        </w:tc>
        <w:tc>
          <w:tcPr>
            <w:tcW w:w="1134" w:type="dxa"/>
            <w:shd w:val="clear" w:color="auto" w:fill="auto"/>
            <w:vAlign w:val="center"/>
          </w:tcPr>
          <w:p w14:paraId="43028381"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850" w:type="dxa"/>
          </w:tcPr>
          <w:p w14:paraId="527BD1FD"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1" w:type="dxa"/>
            <w:gridSpan w:val="2"/>
            <w:shd w:val="clear" w:color="auto" w:fill="auto"/>
            <w:vAlign w:val="center"/>
          </w:tcPr>
          <w:p w14:paraId="7333C6DA"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992" w:type="dxa"/>
            <w:gridSpan w:val="2"/>
          </w:tcPr>
          <w:p w14:paraId="24608146"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gridSpan w:val="3"/>
            <w:shd w:val="clear" w:color="auto" w:fill="auto"/>
            <w:vAlign w:val="center"/>
          </w:tcPr>
          <w:p w14:paraId="254C1972"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709" w:type="dxa"/>
          </w:tcPr>
          <w:p w14:paraId="7378FB09"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1" w:type="dxa"/>
            <w:shd w:val="clear" w:color="auto" w:fill="auto"/>
            <w:vAlign w:val="center"/>
          </w:tcPr>
          <w:p w14:paraId="03437332"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708" w:type="dxa"/>
          </w:tcPr>
          <w:p w14:paraId="4DA7006F"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6" w:type="dxa"/>
          </w:tcPr>
          <w:p w14:paraId="1AC86FCE"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B42B7" w:rsidRPr="004D7FF2" w14:paraId="27C18A96" w14:textId="77777777" w:rsidTr="007B42B7">
        <w:tc>
          <w:tcPr>
            <w:tcW w:w="2235" w:type="dxa"/>
            <w:shd w:val="clear" w:color="auto" w:fill="auto"/>
          </w:tcPr>
          <w:p w14:paraId="464F4430" w14:textId="77777777" w:rsidR="007B42B7" w:rsidRPr="004D7FF2" w:rsidRDefault="007B42B7" w:rsidP="007B42B7">
            <w:pPr>
              <w:spacing w:after="0" w:line="240" w:lineRule="auto"/>
              <w:rPr>
                <w:rFonts w:ascii="Times New Roman" w:eastAsia="Times New Roman" w:hAnsi="Times New Roman" w:cs="Times New Roman"/>
              </w:rPr>
            </w:pPr>
            <w:r w:rsidRPr="004D7FF2">
              <w:rPr>
                <w:rFonts w:ascii="Times New Roman" w:eastAsia="Times New Roman" w:hAnsi="Times New Roman" w:cs="Times New Roman"/>
              </w:rPr>
              <w:t>Kūno kultūra</w:t>
            </w:r>
          </w:p>
        </w:tc>
        <w:tc>
          <w:tcPr>
            <w:tcW w:w="1134" w:type="dxa"/>
            <w:shd w:val="clear" w:color="auto" w:fill="auto"/>
            <w:vAlign w:val="center"/>
          </w:tcPr>
          <w:p w14:paraId="69F7C365"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Pr>
          <w:p w14:paraId="610FF15A"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1" w:type="dxa"/>
            <w:gridSpan w:val="2"/>
            <w:shd w:val="clear" w:color="auto" w:fill="auto"/>
            <w:vAlign w:val="center"/>
          </w:tcPr>
          <w:p w14:paraId="3BAAE69B"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gridSpan w:val="2"/>
          </w:tcPr>
          <w:p w14:paraId="265DAB24"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gridSpan w:val="3"/>
            <w:shd w:val="clear" w:color="auto" w:fill="auto"/>
            <w:vAlign w:val="center"/>
          </w:tcPr>
          <w:p w14:paraId="727B4DF4"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Pr>
          <w:p w14:paraId="7F6A8D96"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1" w:type="dxa"/>
            <w:shd w:val="clear" w:color="auto" w:fill="auto"/>
            <w:vAlign w:val="center"/>
          </w:tcPr>
          <w:p w14:paraId="35C6AEC0"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tcPr>
          <w:p w14:paraId="222ACDF3"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06" w:type="dxa"/>
          </w:tcPr>
          <w:p w14:paraId="5F2BA0B8"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7B42B7" w:rsidRPr="004D7FF2" w14:paraId="6F3F8044" w14:textId="77777777" w:rsidTr="007B42B7">
        <w:tc>
          <w:tcPr>
            <w:tcW w:w="2235" w:type="dxa"/>
            <w:shd w:val="clear" w:color="auto" w:fill="auto"/>
          </w:tcPr>
          <w:p w14:paraId="46EE6ADE" w14:textId="77777777" w:rsidR="007B42B7" w:rsidRPr="004D7FF2" w:rsidRDefault="007B42B7" w:rsidP="007B42B7">
            <w:pPr>
              <w:spacing w:after="0" w:line="240" w:lineRule="auto"/>
              <w:rPr>
                <w:rFonts w:ascii="Times New Roman" w:eastAsia="Times New Roman" w:hAnsi="Times New Roman" w:cs="Times New Roman"/>
              </w:rPr>
            </w:pPr>
            <w:r w:rsidRPr="004D7FF2">
              <w:rPr>
                <w:rFonts w:ascii="Times New Roman" w:eastAsia="Times New Roman" w:hAnsi="Times New Roman" w:cs="Times New Roman"/>
              </w:rPr>
              <w:t>Choreografija</w:t>
            </w:r>
          </w:p>
        </w:tc>
        <w:tc>
          <w:tcPr>
            <w:tcW w:w="1134" w:type="dxa"/>
            <w:shd w:val="clear" w:color="auto" w:fill="auto"/>
            <w:vAlign w:val="center"/>
          </w:tcPr>
          <w:p w14:paraId="4386A056"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1</w:t>
            </w:r>
          </w:p>
        </w:tc>
        <w:tc>
          <w:tcPr>
            <w:tcW w:w="850" w:type="dxa"/>
          </w:tcPr>
          <w:p w14:paraId="1EC1ED58"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gridSpan w:val="2"/>
            <w:shd w:val="clear" w:color="auto" w:fill="auto"/>
            <w:vAlign w:val="center"/>
          </w:tcPr>
          <w:p w14:paraId="10BB043E"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1</w:t>
            </w:r>
          </w:p>
        </w:tc>
        <w:tc>
          <w:tcPr>
            <w:tcW w:w="992" w:type="dxa"/>
            <w:gridSpan w:val="2"/>
          </w:tcPr>
          <w:p w14:paraId="719E65A2"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gridSpan w:val="3"/>
            <w:shd w:val="clear" w:color="auto" w:fill="auto"/>
            <w:vAlign w:val="center"/>
          </w:tcPr>
          <w:p w14:paraId="64ADF102"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1</w:t>
            </w:r>
          </w:p>
        </w:tc>
        <w:tc>
          <w:tcPr>
            <w:tcW w:w="709" w:type="dxa"/>
          </w:tcPr>
          <w:p w14:paraId="0003CEFE"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shd w:val="clear" w:color="auto" w:fill="auto"/>
            <w:vAlign w:val="center"/>
          </w:tcPr>
          <w:p w14:paraId="2D28A404"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1</w:t>
            </w:r>
          </w:p>
        </w:tc>
        <w:tc>
          <w:tcPr>
            <w:tcW w:w="708" w:type="dxa"/>
          </w:tcPr>
          <w:p w14:paraId="0B28FAB6"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06" w:type="dxa"/>
          </w:tcPr>
          <w:p w14:paraId="3E26BD78" w14:textId="77777777" w:rsidR="007B42B7" w:rsidRPr="004D7FF2" w:rsidRDefault="00C43CAF" w:rsidP="007B42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7B42B7" w:rsidRPr="004D7FF2" w14:paraId="35F9DA64" w14:textId="77777777" w:rsidTr="007B42B7">
        <w:tc>
          <w:tcPr>
            <w:tcW w:w="2235" w:type="dxa"/>
            <w:shd w:val="clear" w:color="auto" w:fill="auto"/>
          </w:tcPr>
          <w:p w14:paraId="7228A6CA" w14:textId="77777777" w:rsidR="007B42B7" w:rsidRPr="004D7FF2" w:rsidRDefault="007B42B7" w:rsidP="007B42B7">
            <w:pPr>
              <w:spacing w:after="0" w:line="240" w:lineRule="auto"/>
              <w:rPr>
                <w:rFonts w:ascii="Times New Roman" w:eastAsia="Times New Roman" w:hAnsi="Times New Roman" w:cs="Times New Roman"/>
              </w:rPr>
            </w:pPr>
            <w:r w:rsidRPr="004D7FF2">
              <w:rPr>
                <w:rFonts w:ascii="Times New Roman" w:eastAsia="Times New Roman" w:hAnsi="Times New Roman" w:cs="Times New Roman"/>
              </w:rPr>
              <w:t xml:space="preserve">Užsienio kalba (anglų) </w:t>
            </w:r>
          </w:p>
        </w:tc>
        <w:tc>
          <w:tcPr>
            <w:tcW w:w="1134" w:type="dxa"/>
            <w:shd w:val="clear" w:color="auto" w:fill="auto"/>
            <w:vAlign w:val="center"/>
          </w:tcPr>
          <w:p w14:paraId="1C93776A"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p>
        </w:tc>
        <w:tc>
          <w:tcPr>
            <w:tcW w:w="850" w:type="dxa"/>
          </w:tcPr>
          <w:p w14:paraId="6058E3DD" w14:textId="77777777" w:rsidR="007B42B7" w:rsidRPr="004D7FF2" w:rsidRDefault="007B42B7" w:rsidP="007B42B7">
            <w:pPr>
              <w:spacing w:after="0" w:line="240" w:lineRule="auto"/>
              <w:jc w:val="center"/>
              <w:rPr>
                <w:rFonts w:ascii="Times New Roman" w:eastAsia="Times New Roman" w:hAnsi="Times New Roman" w:cs="Times New Roman"/>
                <w:sz w:val="20"/>
                <w:szCs w:val="20"/>
              </w:rPr>
            </w:pPr>
          </w:p>
        </w:tc>
        <w:tc>
          <w:tcPr>
            <w:tcW w:w="851" w:type="dxa"/>
            <w:gridSpan w:val="2"/>
            <w:shd w:val="clear" w:color="auto" w:fill="auto"/>
            <w:vAlign w:val="center"/>
          </w:tcPr>
          <w:p w14:paraId="4D2A84A1" w14:textId="77777777" w:rsidR="00C43CAF" w:rsidRDefault="00C43CAF" w:rsidP="00C43CAF">
            <w:pPr>
              <w:spacing w:after="0" w:line="240" w:lineRule="auto"/>
              <w:jc w:val="center"/>
              <w:rPr>
                <w:rFonts w:ascii="Times New Roman" w:eastAsia="Times New Roman" w:hAnsi="Times New Roman" w:cs="Times New Roman"/>
                <w:sz w:val="20"/>
                <w:szCs w:val="20"/>
              </w:rPr>
            </w:pPr>
          </w:p>
          <w:p w14:paraId="732EEB2D" w14:textId="77777777" w:rsidR="007B42B7" w:rsidRPr="004D7FF2" w:rsidRDefault="007B42B7" w:rsidP="00C43CAF">
            <w:pPr>
              <w:spacing w:after="0" w:line="240" w:lineRule="auto"/>
              <w:jc w:val="center"/>
              <w:rPr>
                <w:rFonts w:ascii="Times New Roman" w:eastAsia="Times New Roman" w:hAnsi="Times New Roman" w:cs="Times New Roman"/>
                <w:sz w:val="20"/>
                <w:szCs w:val="20"/>
              </w:rPr>
            </w:pPr>
            <w:r w:rsidRPr="004D7FF2">
              <w:rPr>
                <w:rFonts w:ascii="Times New Roman" w:eastAsia="Times New Roman" w:hAnsi="Times New Roman" w:cs="Times New Roman"/>
                <w:sz w:val="20"/>
                <w:szCs w:val="20"/>
              </w:rPr>
              <w:t>2</w:t>
            </w:r>
          </w:p>
        </w:tc>
        <w:tc>
          <w:tcPr>
            <w:tcW w:w="992" w:type="dxa"/>
            <w:gridSpan w:val="2"/>
          </w:tcPr>
          <w:p w14:paraId="6A01239E" w14:textId="77777777" w:rsidR="00C43CAF" w:rsidRDefault="00C43CAF" w:rsidP="00C43CAF">
            <w:pPr>
              <w:spacing w:after="0" w:line="240" w:lineRule="auto"/>
              <w:jc w:val="center"/>
              <w:rPr>
                <w:rFonts w:ascii="Times New Roman" w:eastAsia="Times New Roman" w:hAnsi="Times New Roman" w:cs="Times New Roman"/>
                <w:sz w:val="20"/>
                <w:szCs w:val="20"/>
              </w:rPr>
            </w:pPr>
          </w:p>
          <w:p w14:paraId="48C0516B" w14:textId="77777777" w:rsidR="007B42B7" w:rsidRDefault="00C43CAF" w:rsidP="00C43CA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gridSpan w:val="3"/>
            <w:shd w:val="clear" w:color="auto" w:fill="auto"/>
            <w:vAlign w:val="center"/>
          </w:tcPr>
          <w:p w14:paraId="15005ABA" w14:textId="77777777" w:rsidR="00C43CAF" w:rsidRDefault="00C43CAF" w:rsidP="00C43CAF">
            <w:pPr>
              <w:spacing w:after="0" w:line="240" w:lineRule="auto"/>
              <w:jc w:val="center"/>
              <w:rPr>
                <w:rFonts w:ascii="Times New Roman" w:eastAsia="Times New Roman" w:hAnsi="Times New Roman" w:cs="Times New Roman"/>
                <w:sz w:val="20"/>
                <w:szCs w:val="20"/>
              </w:rPr>
            </w:pPr>
          </w:p>
          <w:p w14:paraId="49A557C7" w14:textId="77777777" w:rsidR="007B42B7" w:rsidRPr="004D7FF2" w:rsidRDefault="007B42B7" w:rsidP="00C43CA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tcPr>
          <w:p w14:paraId="67254EB3" w14:textId="77777777" w:rsidR="00C43CAF" w:rsidRDefault="00C43CAF" w:rsidP="00C43CAF">
            <w:pPr>
              <w:spacing w:after="0" w:line="240" w:lineRule="auto"/>
              <w:jc w:val="center"/>
              <w:rPr>
                <w:rFonts w:ascii="Times New Roman" w:eastAsia="Times New Roman" w:hAnsi="Times New Roman" w:cs="Times New Roman"/>
                <w:sz w:val="20"/>
                <w:szCs w:val="20"/>
              </w:rPr>
            </w:pPr>
          </w:p>
          <w:p w14:paraId="1D4907F7" w14:textId="77777777" w:rsidR="007B42B7" w:rsidRDefault="00C43CAF" w:rsidP="00C43CA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1" w:type="dxa"/>
            <w:shd w:val="clear" w:color="auto" w:fill="auto"/>
            <w:vAlign w:val="center"/>
          </w:tcPr>
          <w:p w14:paraId="15C34787" w14:textId="77777777" w:rsidR="00C43CAF" w:rsidRDefault="00C43CAF" w:rsidP="00C43CAF">
            <w:pPr>
              <w:spacing w:after="0" w:line="240" w:lineRule="auto"/>
              <w:jc w:val="center"/>
              <w:rPr>
                <w:rFonts w:ascii="Times New Roman" w:eastAsia="Times New Roman" w:hAnsi="Times New Roman" w:cs="Times New Roman"/>
                <w:sz w:val="20"/>
                <w:szCs w:val="20"/>
              </w:rPr>
            </w:pPr>
          </w:p>
          <w:p w14:paraId="7F9BD3BD" w14:textId="77777777" w:rsidR="007B42B7" w:rsidRPr="004D7FF2" w:rsidRDefault="007B42B7" w:rsidP="00C43CA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181707BA" w14:textId="77777777" w:rsidR="00C43CAF" w:rsidRDefault="00C43CAF" w:rsidP="00C43CAF">
            <w:pPr>
              <w:spacing w:after="0" w:line="240" w:lineRule="auto"/>
              <w:jc w:val="center"/>
              <w:rPr>
                <w:rFonts w:ascii="Times New Roman" w:eastAsia="Times New Roman" w:hAnsi="Times New Roman" w:cs="Times New Roman"/>
                <w:sz w:val="20"/>
                <w:szCs w:val="20"/>
              </w:rPr>
            </w:pPr>
          </w:p>
          <w:p w14:paraId="46902D08" w14:textId="77777777" w:rsidR="007B42B7" w:rsidRDefault="00C43CAF" w:rsidP="00C43CA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6" w:type="dxa"/>
          </w:tcPr>
          <w:p w14:paraId="241C6A2B" w14:textId="77777777" w:rsidR="007B42B7" w:rsidRDefault="007B42B7" w:rsidP="007B42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21BA6D" w14:textId="77777777" w:rsidR="007B42B7" w:rsidRPr="004D7FF2" w:rsidRDefault="00C43CAF" w:rsidP="00C43CA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7B42B7" w:rsidRPr="004D7FF2" w14:paraId="2185E0BC" w14:textId="77777777" w:rsidTr="007B42B7">
        <w:tc>
          <w:tcPr>
            <w:tcW w:w="2235" w:type="dxa"/>
            <w:shd w:val="clear" w:color="auto" w:fill="auto"/>
          </w:tcPr>
          <w:p w14:paraId="4D3BEC4B" w14:textId="77777777" w:rsidR="007B42B7" w:rsidRPr="004D7FF2" w:rsidRDefault="007B42B7" w:rsidP="007B42B7">
            <w:pPr>
              <w:spacing w:after="0" w:line="240" w:lineRule="auto"/>
              <w:rPr>
                <w:rFonts w:ascii="Times New Roman" w:eastAsia="Times New Roman" w:hAnsi="Times New Roman" w:cs="Times New Roman"/>
              </w:rPr>
            </w:pPr>
            <w:r w:rsidRPr="004D7FF2">
              <w:rPr>
                <w:rFonts w:ascii="Times New Roman" w:eastAsia="Times New Roman" w:hAnsi="Times New Roman" w:cs="Times New Roman"/>
              </w:rPr>
              <w:t xml:space="preserve">Minimalus privalomų pamokų skaičius mokiniui </w:t>
            </w:r>
          </w:p>
        </w:tc>
        <w:tc>
          <w:tcPr>
            <w:tcW w:w="1134" w:type="dxa"/>
            <w:shd w:val="clear" w:color="auto" w:fill="auto"/>
            <w:vAlign w:val="center"/>
          </w:tcPr>
          <w:p w14:paraId="0EE4DB68" w14:textId="77777777" w:rsidR="007B42B7" w:rsidRPr="004D7FF2" w:rsidRDefault="00C43CAF"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50" w:type="dxa"/>
          </w:tcPr>
          <w:p w14:paraId="7CC1D64E" w14:textId="77777777" w:rsidR="00C43CAF" w:rsidRDefault="00C43CAF" w:rsidP="0007199A">
            <w:pPr>
              <w:spacing w:after="0" w:line="240" w:lineRule="auto"/>
              <w:jc w:val="center"/>
              <w:rPr>
                <w:rFonts w:ascii="Times New Roman" w:eastAsia="Times New Roman" w:hAnsi="Times New Roman" w:cs="Times New Roman"/>
                <w:sz w:val="20"/>
                <w:szCs w:val="20"/>
              </w:rPr>
            </w:pPr>
          </w:p>
          <w:p w14:paraId="33477103" w14:textId="77777777" w:rsidR="007B42B7" w:rsidRPr="004D7FF2" w:rsidRDefault="00C43CAF"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51" w:type="dxa"/>
            <w:gridSpan w:val="2"/>
            <w:shd w:val="clear" w:color="auto" w:fill="auto"/>
            <w:vAlign w:val="center"/>
          </w:tcPr>
          <w:p w14:paraId="56C75189" w14:textId="77777777" w:rsidR="007B42B7" w:rsidRPr="004D7FF2" w:rsidRDefault="00C43CAF"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992" w:type="dxa"/>
            <w:gridSpan w:val="2"/>
          </w:tcPr>
          <w:p w14:paraId="378FDF9E" w14:textId="77777777" w:rsidR="00C43CAF" w:rsidRDefault="00C43CAF" w:rsidP="0007199A">
            <w:pPr>
              <w:spacing w:after="0" w:line="240" w:lineRule="auto"/>
              <w:jc w:val="center"/>
              <w:rPr>
                <w:rFonts w:ascii="Times New Roman" w:eastAsia="Times New Roman" w:hAnsi="Times New Roman" w:cs="Times New Roman"/>
                <w:sz w:val="20"/>
                <w:szCs w:val="20"/>
              </w:rPr>
            </w:pPr>
          </w:p>
          <w:p w14:paraId="25828AFD" w14:textId="77777777" w:rsidR="007B42B7" w:rsidRPr="004D7FF2" w:rsidRDefault="00C43CAF"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50" w:type="dxa"/>
            <w:gridSpan w:val="3"/>
            <w:shd w:val="clear" w:color="auto" w:fill="auto"/>
            <w:vAlign w:val="center"/>
          </w:tcPr>
          <w:p w14:paraId="1C1AD68B" w14:textId="10AF49ED" w:rsidR="007B42B7" w:rsidRPr="004D7FF2" w:rsidRDefault="009B0A01"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7199A">
              <w:rPr>
                <w:rFonts w:ascii="Times New Roman" w:eastAsia="Times New Roman" w:hAnsi="Times New Roman" w:cs="Times New Roman"/>
                <w:sz w:val="20"/>
                <w:szCs w:val="20"/>
              </w:rPr>
              <w:t>4</w:t>
            </w:r>
          </w:p>
        </w:tc>
        <w:tc>
          <w:tcPr>
            <w:tcW w:w="709" w:type="dxa"/>
          </w:tcPr>
          <w:p w14:paraId="4CA542AD" w14:textId="77777777" w:rsidR="007B42B7" w:rsidRDefault="007B42B7" w:rsidP="0007199A">
            <w:pPr>
              <w:spacing w:after="0" w:line="240" w:lineRule="auto"/>
              <w:jc w:val="center"/>
              <w:rPr>
                <w:rFonts w:ascii="Times New Roman" w:eastAsia="Times New Roman" w:hAnsi="Times New Roman" w:cs="Times New Roman"/>
                <w:sz w:val="20"/>
                <w:szCs w:val="20"/>
              </w:rPr>
            </w:pPr>
          </w:p>
          <w:p w14:paraId="7AFBB8D1" w14:textId="77777777" w:rsidR="00C43CAF" w:rsidRPr="004D7FF2" w:rsidRDefault="00C43CAF"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51" w:type="dxa"/>
            <w:shd w:val="clear" w:color="auto" w:fill="auto"/>
            <w:vAlign w:val="center"/>
          </w:tcPr>
          <w:p w14:paraId="25EE1F31" w14:textId="77777777" w:rsidR="007B42B7" w:rsidRPr="004D7FF2" w:rsidRDefault="00C43CAF"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08" w:type="dxa"/>
          </w:tcPr>
          <w:p w14:paraId="3B2F589E" w14:textId="77777777" w:rsidR="00C43CAF" w:rsidRDefault="00C43CAF" w:rsidP="0007199A">
            <w:pPr>
              <w:spacing w:after="0" w:line="240" w:lineRule="auto"/>
              <w:jc w:val="center"/>
              <w:rPr>
                <w:rFonts w:ascii="Times New Roman" w:eastAsia="Times New Roman" w:hAnsi="Times New Roman" w:cs="Times New Roman"/>
                <w:sz w:val="20"/>
                <w:szCs w:val="20"/>
              </w:rPr>
            </w:pPr>
          </w:p>
          <w:p w14:paraId="2267799F" w14:textId="77777777" w:rsidR="007B42B7" w:rsidRPr="004D7FF2" w:rsidRDefault="00C43CAF"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106" w:type="dxa"/>
          </w:tcPr>
          <w:p w14:paraId="76B18287" w14:textId="77777777" w:rsidR="007B42B7" w:rsidRPr="004D7FF2" w:rsidRDefault="007B42B7" w:rsidP="0007199A">
            <w:pPr>
              <w:spacing w:after="0" w:line="240" w:lineRule="auto"/>
              <w:jc w:val="center"/>
              <w:rPr>
                <w:rFonts w:ascii="Times New Roman" w:eastAsia="Times New Roman" w:hAnsi="Times New Roman" w:cs="Times New Roman"/>
                <w:sz w:val="20"/>
                <w:szCs w:val="20"/>
              </w:rPr>
            </w:pPr>
          </w:p>
          <w:p w14:paraId="12E976F9" w14:textId="08166425" w:rsidR="007B42B7" w:rsidRPr="004D7FF2" w:rsidRDefault="0007199A"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r>
      <w:tr w:rsidR="007B42B7" w:rsidRPr="004D7FF2" w14:paraId="221C7F1E" w14:textId="77777777" w:rsidTr="007B42B7">
        <w:tc>
          <w:tcPr>
            <w:tcW w:w="2235" w:type="dxa"/>
            <w:shd w:val="clear" w:color="auto" w:fill="auto"/>
          </w:tcPr>
          <w:p w14:paraId="5B1FB6FB" w14:textId="77777777" w:rsidR="007B42B7" w:rsidRPr="004D7FF2" w:rsidRDefault="007B42B7" w:rsidP="007B42B7">
            <w:pPr>
              <w:spacing w:after="0" w:line="240" w:lineRule="auto"/>
              <w:rPr>
                <w:rFonts w:ascii="Times New Roman" w:eastAsia="Times New Roman" w:hAnsi="Times New Roman" w:cs="Times New Roman"/>
              </w:rPr>
            </w:pPr>
            <w:r w:rsidRPr="004D7FF2">
              <w:rPr>
                <w:rFonts w:ascii="Times New Roman" w:eastAsia="Times New Roman" w:hAnsi="Times New Roman" w:cs="Times New Roman"/>
              </w:rPr>
              <w:t>Maksimalus mokinio pamokų skaičius</w:t>
            </w:r>
          </w:p>
        </w:tc>
        <w:tc>
          <w:tcPr>
            <w:tcW w:w="1134" w:type="dxa"/>
            <w:shd w:val="clear" w:color="auto" w:fill="auto"/>
            <w:vAlign w:val="center"/>
          </w:tcPr>
          <w:p w14:paraId="6ABBA2A8" w14:textId="247FCBF5" w:rsidR="007B42B7" w:rsidRPr="004D7FF2" w:rsidRDefault="00582CF7"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50" w:type="dxa"/>
          </w:tcPr>
          <w:p w14:paraId="3B5C0151" w14:textId="4A3A7761" w:rsidR="007B42B7" w:rsidRPr="004D7FF2" w:rsidRDefault="00582CF7"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9B0A01">
              <w:rPr>
                <w:rFonts w:ascii="Times New Roman" w:eastAsia="Times New Roman" w:hAnsi="Times New Roman" w:cs="Times New Roman"/>
                <w:sz w:val="20"/>
                <w:szCs w:val="20"/>
              </w:rPr>
              <w:t>3</w:t>
            </w:r>
          </w:p>
        </w:tc>
        <w:tc>
          <w:tcPr>
            <w:tcW w:w="851" w:type="dxa"/>
            <w:gridSpan w:val="2"/>
            <w:shd w:val="clear" w:color="auto" w:fill="auto"/>
            <w:vAlign w:val="center"/>
          </w:tcPr>
          <w:p w14:paraId="53AB44AF" w14:textId="40AAC91A" w:rsidR="007B42B7" w:rsidRDefault="00582CF7"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p w14:paraId="6C76D99E" w14:textId="77777777" w:rsidR="00582CF7" w:rsidRPr="004D7FF2" w:rsidRDefault="00582CF7" w:rsidP="0007199A">
            <w:pPr>
              <w:spacing w:after="0" w:line="240" w:lineRule="auto"/>
              <w:jc w:val="center"/>
              <w:rPr>
                <w:rFonts w:ascii="Times New Roman" w:eastAsia="Times New Roman" w:hAnsi="Times New Roman" w:cs="Times New Roman"/>
                <w:sz w:val="20"/>
                <w:szCs w:val="20"/>
              </w:rPr>
            </w:pPr>
          </w:p>
        </w:tc>
        <w:tc>
          <w:tcPr>
            <w:tcW w:w="992" w:type="dxa"/>
            <w:gridSpan w:val="2"/>
          </w:tcPr>
          <w:p w14:paraId="26877FC1" w14:textId="3D1B77B0" w:rsidR="007B42B7" w:rsidRDefault="00582CF7"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50" w:type="dxa"/>
            <w:gridSpan w:val="3"/>
            <w:shd w:val="clear" w:color="auto" w:fill="auto"/>
            <w:vAlign w:val="center"/>
          </w:tcPr>
          <w:p w14:paraId="373CE49B" w14:textId="1EE892F9" w:rsidR="007B42B7" w:rsidRPr="004D7FF2" w:rsidRDefault="00582CF7"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7199A">
              <w:rPr>
                <w:rFonts w:ascii="Times New Roman" w:eastAsia="Times New Roman" w:hAnsi="Times New Roman" w:cs="Times New Roman"/>
                <w:sz w:val="20"/>
                <w:szCs w:val="20"/>
              </w:rPr>
              <w:t>4</w:t>
            </w:r>
          </w:p>
        </w:tc>
        <w:tc>
          <w:tcPr>
            <w:tcW w:w="709" w:type="dxa"/>
          </w:tcPr>
          <w:p w14:paraId="361AF1D0" w14:textId="09C8E806" w:rsidR="007B42B7" w:rsidRPr="004D7FF2" w:rsidRDefault="00582CF7"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51" w:type="dxa"/>
            <w:shd w:val="clear" w:color="auto" w:fill="auto"/>
            <w:vAlign w:val="center"/>
          </w:tcPr>
          <w:p w14:paraId="42BB9ACB" w14:textId="4EE79EDC" w:rsidR="007B42B7" w:rsidRPr="004D7FF2" w:rsidRDefault="00582CF7" w:rsidP="000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7199A">
              <w:rPr>
                <w:rFonts w:ascii="Times New Roman" w:eastAsia="Times New Roman" w:hAnsi="Times New Roman" w:cs="Times New Roman"/>
                <w:sz w:val="20"/>
                <w:szCs w:val="20"/>
              </w:rPr>
              <w:t>5</w:t>
            </w:r>
          </w:p>
        </w:tc>
        <w:tc>
          <w:tcPr>
            <w:tcW w:w="708" w:type="dxa"/>
          </w:tcPr>
          <w:p w14:paraId="322E3C9B" w14:textId="1C141400" w:rsidR="007B42B7" w:rsidRPr="004D7FF2" w:rsidRDefault="00582CF7" w:rsidP="0007199A">
            <w:pPr>
              <w:tabs>
                <w:tab w:val="center" w:pos="35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106" w:type="dxa"/>
          </w:tcPr>
          <w:p w14:paraId="32D7DE80" w14:textId="6BB212A1" w:rsidR="007B42B7" w:rsidRPr="004D7FF2" w:rsidRDefault="00582CF7" w:rsidP="0007199A">
            <w:pPr>
              <w:tabs>
                <w:tab w:val="center" w:pos="35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07199A">
              <w:rPr>
                <w:rFonts w:ascii="Times New Roman" w:eastAsia="Times New Roman" w:hAnsi="Times New Roman" w:cs="Times New Roman"/>
                <w:sz w:val="20"/>
                <w:szCs w:val="20"/>
              </w:rPr>
              <w:t>4</w:t>
            </w:r>
          </w:p>
          <w:p w14:paraId="1E7FA653" w14:textId="29819B7B" w:rsidR="007B42B7" w:rsidRPr="004D7FF2" w:rsidRDefault="007B42B7" w:rsidP="0007199A">
            <w:pPr>
              <w:tabs>
                <w:tab w:val="center" w:pos="352"/>
              </w:tabs>
              <w:spacing w:after="0" w:line="240" w:lineRule="auto"/>
              <w:jc w:val="center"/>
              <w:rPr>
                <w:rFonts w:ascii="Times New Roman" w:eastAsia="Times New Roman" w:hAnsi="Times New Roman" w:cs="Times New Roman"/>
                <w:sz w:val="20"/>
                <w:szCs w:val="20"/>
              </w:rPr>
            </w:pPr>
          </w:p>
        </w:tc>
      </w:tr>
    </w:tbl>
    <w:p w14:paraId="3A4567E2" w14:textId="77777777" w:rsidR="007B42B7" w:rsidRDefault="007B42B7" w:rsidP="00DA37DF">
      <w:pPr>
        <w:tabs>
          <w:tab w:val="left" w:pos="0"/>
        </w:tabs>
        <w:jc w:val="both"/>
        <w:rPr>
          <w:rFonts w:ascii="Times New Roman" w:hAnsi="Times New Roman" w:cs="Times New Roman"/>
          <w:sz w:val="24"/>
          <w:szCs w:val="24"/>
        </w:rPr>
      </w:pPr>
      <w:r w:rsidRPr="004D7FF2">
        <w:rPr>
          <w:rFonts w:ascii="Times New Roman" w:eastAsia="Times New Roman" w:hAnsi="Times New Roman" w:cs="Times New Roman"/>
          <w:sz w:val="24"/>
          <w:szCs w:val="24"/>
        </w:rPr>
        <w:br w:type="textWrapping" w:clear="all"/>
      </w:r>
    </w:p>
    <w:p w14:paraId="13AF159B" w14:textId="77777777" w:rsidR="00B04B59" w:rsidRDefault="00050CFA"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B04B59">
        <w:rPr>
          <w:rFonts w:ascii="Times New Roman" w:hAnsi="Times New Roman" w:cs="Times New Roman"/>
          <w:sz w:val="24"/>
          <w:szCs w:val="24"/>
        </w:rPr>
        <w:t>Neformalusis ugdymas organizuojamas atsižvelgiant į mokinių poreikius, gebėjimus, tėvų pageidavimus. Mokykloje 2021-2022 metais veiks šie neformaliojo ugdymo būreliai:</w:t>
      </w:r>
    </w:p>
    <w:p w14:paraId="3EDCA03E" w14:textId="77777777" w:rsidR="00E81844" w:rsidRDefault="00E81844" w:rsidP="00DA37DF">
      <w:pPr>
        <w:tabs>
          <w:tab w:val="left" w:pos="0"/>
        </w:tabs>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081"/>
        <w:gridCol w:w="4094"/>
        <w:gridCol w:w="3115"/>
        <w:gridCol w:w="2046"/>
      </w:tblGrid>
      <w:tr w:rsidR="00E81844" w14:paraId="0318A64B" w14:textId="77777777" w:rsidTr="00833B45">
        <w:tc>
          <w:tcPr>
            <w:tcW w:w="1081" w:type="dxa"/>
          </w:tcPr>
          <w:p w14:paraId="30FC488F" w14:textId="77777777" w:rsidR="00E81844" w:rsidRDefault="00E81844" w:rsidP="00E81844">
            <w:pPr>
              <w:tabs>
                <w:tab w:val="left" w:pos="0"/>
              </w:tabs>
              <w:jc w:val="center"/>
              <w:rPr>
                <w:rFonts w:ascii="Times New Roman" w:hAnsi="Times New Roman" w:cs="Times New Roman"/>
                <w:sz w:val="24"/>
                <w:szCs w:val="24"/>
              </w:rPr>
            </w:pPr>
            <w:r>
              <w:rPr>
                <w:rFonts w:ascii="Times New Roman" w:hAnsi="Times New Roman" w:cs="Times New Roman"/>
                <w:sz w:val="24"/>
                <w:szCs w:val="24"/>
              </w:rPr>
              <w:t>Eil. Nr.</w:t>
            </w:r>
          </w:p>
        </w:tc>
        <w:tc>
          <w:tcPr>
            <w:tcW w:w="4094" w:type="dxa"/>
          </w:tcPr>
          <w:p w14:paraId="59786E37" w14:textId="77777777" w:rsidR="00E81844" w:rsidRDefault="00E81844" w:rsidP="00E81844">
            <w:pPr>
              <w:tabs>
                <w:tab w:val="left" w:pos="0"/>
              </w:tabs>
              <w:jc w:val="center"/>
              <w:rPr>
                <w:rFonts w:ascii="Times New Roman" w:hAnsi="Times New Roman" w:cs="Times New Roman"/>
                <w:sz w:val="24"/>
                <w:szCs w:val="24"/>
              </w:rPr>
            </w:pPr>
            <w:r>
              <w:rPr>
                <w:rFonts w:ascii="Times New Roman" w:hAnsi="Times New Roman" w:cs="Times New Roman"/>
                <w:sz w:val="24"/>
                <w:szCs w:val="24"/>
              </w:rPr>
              <w:t>Pavadinimas</w:t>
            </w:r>
          </w:p>
        </w:tc>
        <w:tc>
          <w:tcPr>
            <w:tcW w:w="3115" w:type="dxa"/>
          </w:tcPr>
          <w:p w14:paraId="7C290CC4" w14:textId="77777777" w:rsidR="00E81844" w:rsidRDefault="00E81844" w:rsidP="00E81844">
            <w:pPr>
              <w:tabs>
                <w:tab w:val="left" w:pos="0"/>
              </w:tabs>
              <w:jc w:val="center"/>
              <w:rPr>
                <w:rFonts w:ascii="Times New Roman" w:hAnsi="Times New Roman" w:cs="Times New Roman"/>
                <w:sz w:val="24"/>
                <w:szCs w:val="24"/>
              </w:rPr>
            </w:pPr>
            <w:r>
              <w:rPr>
                <w:rFonts w:ascii="Times New Roman" w:hAnsi="Times New Roman" w:cs="Times New Roman"/>
                <w:sz w:val="24"/>
                <w:szCs w:val="24"/>
              </w:rPr>
              <w:t>Valandų skaičius per savaitę</w:t>
            </w:r>
          </w:p>
        </w:tc>
        <w:tc>
          <w:tcPr>
            <w:tcW w:w="2046" w:type="dxa"/>
          </w:tcPr>
          <w:p w14:paraId="4DDBC4C5" w14:textId="77777777" w:rsidR="00E81844" w:rsidRDefault="00E81844" w:rsidP="00E81844">
            <w:pPr>
              <w:tabs>
                <w:tab w:val="left" w:pos="0"/>
              </w:tabs>
              <w:jc w:val="center"/>
              <w:rPr>
                <w:rFonts w:ascii="Times New Roman" w:hAnsi="Times New Roman" w:cs="Times New Roman"/>
                <w:sz w:val="24"/>
                <w:szCs w:val="24"/>
              </w:rPr>
            </w:pPr>
            <w:r>
              <w:rPr>
                <w:rFonts w:ascii="Times New Roman" w:hAnsi="Times New Roman" w:cs="Times New Roman"/>
                <w:sz w:val="24"/>
                <w:szCs w:val="24"/>
              </w:rPr>
              <w:t>Klasių grupės</w:t>
            </w:r>
          </w:p>
        </w:tc>
      </w:tr>
      <w:tr w:rsidR="00E81844" w14:paraId="632A8503" w14:textId="77777777" w:rsidTr="00833B45">
        <w:tc>
          <w:tcPr>
            <w:tcW w:w="1081" w:type="dxa"/>
          </w:tcPr>
          <w:p w14:paraId="63B02DDC" w14:textId="77777777" w:rsidR="00E81844" w:rsidRDefault="00E81844"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1.</w:t>
            </w:r>
          </w:p>
        </w:tc>
        <w:tc>
          <w:tcPr>
            <w:tcW w:w="4094" w:type="dxa"/>
          </w:tcPr>
          <w:p w14:paraId="78DC4DFA" w14:textId="77777777" w:rsidR="00E81844" w:rsidRPr="0082043F" w:rsidRDefault="009B7F13"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Sporto b</w:t>
            </w:r>
            <w:r w:rsidR="00BD049C">
              <w:rPr>
                <w:rFonts w:ascii="Times New Roman" w:hAnsi="Times New Roman" w:cs="Times New Roman"/>
                <w:sz w:val="24"/>
                <w:szCs w:val="24"/>
              </w:rPr>
              <w:t>ūrelis</w:t>
            </w:r>
          </w:p>
        </w:tc>
        <w:tc>
          <w:tcPr>
            <w:tcW w:w="3115" w:type="dxa"/>
          </w:tcPr>
          <w:p w14:paraId="36A866BB" w14:textId="77777777" w:rsidR="00E81844" w:rsidRDefault="00A05F7F"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2046" w:type="dxa"/>
          </w:tcPr>
          <w:p w14:paraId="7579F7F6" w14:textId="77777777" w:rsidR="00E81844" w:rsidRDefault="00A05F7F"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3-4</w:t>
            </w:r>
          </w:p>
        </w:tc>
      </w:tr>
      <w:tr w:rsidR="00E81844" w14:paraId="529EB81B" w14:textId="77777777" w:rsidTr="00833B45">
        <w:tc>
          <w:tcPr>
            <w:tcW w:w="1081" w:type="dxa"/>
          </w:tcPr>
          <w:p w14:paraId="713DAC9D" w14:textId="77777777" w:rsidR="00E81844" w:rsidRDefault="00E81844"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2.</w:t>
            </w:r>
          </w:p>
        </w:tc>
        <w:tc>
          <w:tcPr>
            <w:tcW w:w="4094" w:type="dxa"/>
          </w:tcPr>
          <w:p w14:paraId="6613EBC8" w14:textId="77777777" w:rsidR="00E81844" w:rsidRPr="0082043F" w:rsidRDefault="00A05F7F" w:rsidP="00DA37DF">
            <w:pPr>
              <w:tabs>
                <w:tab w:val="left" w:pos="0"/>
              </w:tabs>
              <w:jc w:val="both"/>
              <w:rPr>
                <w:rFonts w:ascii="Times New Roman" w:hAnsi="Times New Roman" w:cs="Times New Roman"/>
                <w:sz w:val="24"/>
                <w:szCs w:val="24"/>
              </w:rPr>
            </w:pPr>
            <w:r w:rsidRPr="0082043F">
              <w:rPr>
                <w:rFonts w:ascii="Times New Roman" w:hAnsi="Times New Roman" w:cs="Times New Roman"/>
                <w:color w:val="222222"/>
                <w:sz w:val="24"/>
                <w:szCs w:val="24"/>
                <w:shd w:val="clear" w:color="auto" w:fill="FFFFFF"/>
              </w:rPr>
              <w:t xml:space="preserve">Šokių būrelis </w:t>
            </w:r>
          </w:p>
        </w:tc>
        <w:tc>
          <w:tcPr>
            <w:tcW w:w="3115" w:type="dxa"/>
          </w:tcPr>
          <w:p w14:paraId="25495576" w14:textId="77777777" w:rsidR="00E81844" w:rsidRDefault="00A05F7F"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2046" w:type="dxa"/>
          </w:tcPr>
          <w:p w14:paraId="096068BC" w14:textId="77777777" w:rsidR="00E81844" w:rsidRDefault="00A05F7F"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1-2</w:t>
            </w:r>
          </w:p>
        </w:tc>
      </w:tr>
      <w:tr w:rsidR="00E81844" w14:paraId="531BA8EA" w14:textId="77777777" w:rsidTr="00833B45">
        <w:tc>
          <w:tcPr>
            <w:tcW w:w="1081" w:type="dxa"/>
          </w:tcPr>
          <w:p w14:paraId="2E09CC69" w14:textId="77777777" w:rsidR="00E81844" w:rsidRDefault="00E81844"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3.</w:t>
            </w:r>
          </w:p>
        </w:tc>
        <w:tc>
          <w:tcPr>
            <w:tcW w:w="4094" w:type="dxa"/>
          </w:tcPr>
          <w:p w14:paraId="48F3A180" w14:textId="77777777" w:rsidR="00E81844" w:rsidRPr="0082043F" w:rsidRDefault="00A05F7F" w:rsidP="00DA37DF">
            <w:pPr>
              <w:tabs>
                <w:tab w:val="left" w:pos="0"/>
              </w:tabs>
              <w:jc w:val="both"/>
              <w:rPr>
                <w:rFonts w:ascii="Times New Roman" w:hAnsi="Times New Roman" w:cs="Times New Roman"/>
                <w:sz w:val="24"/>
                <w:szCs w:val="24"/>
              </w:rPr>
            </w:pPr>
            <w:r w:rsidRPr="0082043F">
              <w:rPr>
                <w:rFonts w:ascii="Times New Roman" w:hAnsi="Times New Roman" w:cs="Times New Roman"/>
                <w:color w:val="222222"/>
                <w:sz w:val="24"/>
                <w:szCs w:val="24"/>
                <w:shd w:val="clear" w:color="auto" w:fill="FFFFFF"/>
              </w:rPr>
              <w:t xml:space="preserve">Dainavimo būrelis </w:t>
            </w:r>
          </w:p>
        </w:tc>
        <w:tc>
          <w:tcPr>
            <w:tcW w:w="3115" w:type="dxa"/>
          </w:tcPr>
          <w:p w14:paraId="45877EAC" w14:textId="7647C297" w:rsidR="00E81844" w:rsidRDefault="00833B45"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2046" w:type="dxa"/>
          </w:tcPr>
          <w:p w14:paraId="7A1357C9" w14:textId="77777777" w:rsidR="00E81844" w:rsidRDefault="0082043F"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1-4</w:t>
            </w:r>
          </w:p>
        </w:tc>
      </w:tr>
      <w:tr w:rsidR="00E81844" w14:paraId="28FD9DE4" w14:textId="77777777" w:rsidTr="00833B45">
        <w:tc>
          <w:tcPr>
            <w:tcW w:w="1081" w:type="dxa"/>
          </w:tcPr>
          <w:p w14:paraId="3EAB9881" w14:textId="4CD2F501" w:rsidR="00E81844" w:rsidRDefault="00833B45"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4</w:t>
            </w:r>
            <w:r w:rsidR="00E81844">
              <w:rPr>
                <w:rFonts w:ascii="Times New Roman" w:hAnsi="Times New Roman" w:cs="Times New Roman"/>
                <w:sz w:val="24"/>
                <w:szCs w:val="24"/>
              </w:rPr>
              <w:t>.</w:t>
            </w:r>
          </w:p>
        </w:tc>
        <w:tc>
          <w:tcPr>
            <w:tcW w:w="4094" w:type="dxa"/>
          </w:tcPr>
          <w:p w14:paraId="58065B2A" w14:textId="77777777" w:rsidR="00E81844" w:rsidRPr="0082043F" w:rsidRDefault="00A05F7F" w:rsidP="00DA37DF">
            <w:pPr>
              <w:tabs>
                <w:tab w:val="left" w:pos="0"/>
              </w:tabs>
              <w:jc w:val="both"/>
              <w:rPr>
                <w:rFonts w:ascii="Times New Roman" w:hAnsi="Times New Roman" w:cs="Times New Roman"/>
                <w:sz w:val="24"/>
                <w:szCs w:val="24"/>
              </w:rPr>
            </w:pPr>
            <w:r w:rsidRPr="0082043F">
              <w:rPr>
                <w:rFonts w:ascii="Times New Roman" w:hAnsi="Times New Roman" w:cs="Times New Roman"/>
                <w:color w:val="222222"/>
                <w:sz w:val="24"/>
                <w:szCs w:val="24"/>
                <w:shd w:val="clear" w:color="auto" w:fill="FFFFFF"/>
              </w:rPr>
              <w:t xml:space="preserve">Prancūzų kalbos ir kultūros būrelis </w:t>
            </w:r>
          </w:p>
        </w:tc>
        <w:tc>
          <w:tcPr>
            <w:tcW w:w="3115" w:type="dxa"/>
          </w:tcPr>
          <w:p w14:paraId="06E42CFC" w14:textId="77777777" w:rsidR="00E81844" w:rsidRDefault="0082043F"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2046" w:type="dxa"/>
          </w:tcPr>
          <w:p w14:paraId="7A9E6109" w14:textId="77777777" w:rsidR="00E81844" w:rsidRDefault="0082043F"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2-4</w:t>
            </w:r>
          </w:p>
        </w:tc>
      </w:tr>
      <w:tr w:rsidR="0082043F" w14:paraId="182C4BEB" w14:textId="77777777" w:rsidTr="00833B45">
        <w:tc>
          <w:tcPr>
            <w:tcW w:w="1081" w:type="dxa"/>
          </w:tcPr>
          <w:p w14:paraId="7988DF2A" w14:textId="3A08C5C7" w:rsidR="0082043F" w:rsidRDefault="00833B45"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5</w:t>
            </w:r>
            <w:r w:rsidR="0082043F">
              <w:rPr>
                <w:rFonts w:ascii="Times New Roman" w:hAnsi="Times New Roman" w:cs="Times New Roman"/>
                <w:sz w:val="24"/>
                <w:szCs w:val="24"/>
              </w:rPr>
              <w:t>.</w:t>
            </w:r>
          </w:p>
        </w:tc>
        <w:tc>
          <w:tcPr>
            <w:tcW w:w="4094" w:type="dxa"/>
          </w:tcPr>
          <w:p w14:paraId="12E63C08" w14:textId="77777777" w:rsidR="0082043F" w:rsidRPr="0082043F" w:rsidRDefault="0082043F" w:rsidP="00DA37DF">
            <w:pPr>
              <w:tabs>
                <w:tab w:val="left" w:pos="0"/>
              </w:tabs>
              <w:jc w:val="both"/>
              <w:rPr>
                <w:rFonts w:ascii="Times New Roman" w:hAnsi="Times New Roman" w:cs="Times New Roman"/>
                <w:sz w:val="24"/>
                <w:szCs w:val="24"/>
              </w:rPr>
            </w:pPr>
            <w:r w:rsidRPr="0082043F">
              <w:rPr>
                <w:rFonts w:ascii="Times New Roman" w:hAnsi="Times New Roman" w:cs="Times New Roman"/>
                <w:color w:val="222222"/>
                <w:sz w:val="24"/>
                <w:szCs w:val="24"/>
                <w:shd w:val="clear" w:color="auto" w:fill="FFFFFF"/>
              </w:rPr>
              <w:t xml:space="preserve">Dailės būrelis </w:t>
            </w:r>
          </w:p>
        </w:tc>
        <w:tc>
          <w:tcPr>
            <w:tcW w:w="3115" w:type="dxa"/>
          </w:tcPr>
          <w:p w14:paraId="2599B66E" w14:textId="585DD5D9" w:rsidR="0082043F" w:rsidRDefault="00833B45"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2046" w:type="dxa"/>
          </w:tcPr>
          <w:p w14:paraId="14F8644B" w14:textId="77777777" w:rsidR="0082043F" w:rsidRDefault="0082043F"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1-4</w:t>
            </w:r>
          </w:p>
        </w:tc>
      </w:tr>
      <w:tr w:rsidR="0082043F" w14:paraId="042CF130" w14:textId="77777777" w:rsidTr="00833B45">
        <w:tc>
          <w:tcPr>
            <w:tcW w:w="1081" w:type="dxa"/>
          </w:tcPr>
          <w:p w14:paraId="76693276" w14:textId="51DBD0A3" w:rsidR="0082043F" w:rsidRDefault="00833B45" w:rsidP="00DA37DF">
            <w:pPr>
              <w:tabs>
                <w:tab w:val="left" w:pos="0"/>
              </w:tabs>
              <w:jc w:val="both"/>
              <w:rPr>
                <w:rFonts w:ascii="Times New Roman" w:hAnsi="Times New Roman" w:cs="Times New Roman"/>
                <w:sz w:val="24"/>
                <w:szCs w:val="24"/>
              </w:rPr>
            </w:pPr>
            <w:r>
              <w:rPr>
                <w:rFonts w:ascii="Times New Roman" w:hAnsi="Times New Roman" w:cs="Times New Roman"/>
                <w:sz w:val="24"/>
                <w:szCs w:val="24"/>
              </w:rPr>
              <w:t>6</w:t>
            </w:r>
            <w:r w:rsidR="0082043F">
              <w:rPr>
                <w:rFonts w:ascii="Times New Roman" w:hAnsi="Times New Roman" w:cs="Times New Roman"/>
                <w:sz w:val="24"/>
                <w:szCs w:val="24"/>
              </w:rPr>
              <w:t>.</w:t>
            </w:r>
          </w:p>
        </w:tc>
        <w:tc>
          <w:tcPr>
            <w:tcW w:w="4094" w:type="dxa"/>
          </w:tcPr>
          <w:p w14:paraId="3CC1CCA2" w14:textId="77777777" w:rsidR="0082043F" w:rsidRPr="0082043F" w:rsidRDefault="0082043F" w:rsidP="00DA37DF">
            <w:pPr>
              <w:tabs>
                <w:tab w:val="left" w:pos="0"/>
              </w:tabs>
              <w:jc w:val="both"/>
              <w:rPr>
                <w:rFonts w:ascii="Times New Roman" w:hAnsi="Times New Roman" w:cs="Times New Roman"/>
                <w:sz w:val="24"/>
                <w:szCs w:val="24"/>
              </w:rPr>
            </w:pPr>
            <w:proofErr w:type="spellStart"/>
            <w:r w:rsidRPr="0082043F">
              <w:rPr>
                <w:rFonts w:ascii="Times New Roman" w:hAnsi="Times New Roman" w:cs="Times New Roman"/>
                <w:sz w:val="24"/>
                <w:szCs w:val="24"/>
              </w:rPr>
              <w:t>Akvariumininkų</w:t>
            </w:r>
            <w:proofErr w:type="spellEnd"/>
            <w:r w:rsidRPr="0082043F">
              <w:rPr>
                <w:rFonts w:ascii="Times New Roman" w:hAnsi="Times New Roman" w:cs="Times New Roman"/>
                <w:sz w:val="24"/>
                <w:szCs w:val="24"/>
              </w:rPr>
              <w:t xml:space="preserve"> būrelis </w:t>
            </w:r>
          </w:p>
        </w:tc>
        <w:tc>
          <w:tcPr>
            <w:tcW w:w="3115" w:type="dxa"/>
          </w:tcPr>
          <w:p w14:paraId="71D42EC0" w14:textId="77777777" w:rsidR="0082043F" w:rsidRDefault="0082043F"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2046" w:type="dxa"/>
          </w:tcPr>
          <w:p w14:paraId="74127C06" w14:textId="77777777" w:rsidR="0082043F" w:rsidRDefault="0082043F" w:rsidP="00A05F7F">
            <w:pPr>
              <w:tabs>
                <w:tab w:val="left" w:pos="0"/>
              </w:tabs>
              <w:jc w:val="center"/>
              <w:rPr>
                <w:rFonts w:ascii="Times New Roman" w:hAnsi="Times New Roman" w:cs="Times New Roman"/>
                <w:sz w:val="24"/>
                <w:szCs w:val="24"/>
              </w:rPr>
            </w:pPr>
            <w:r>
              <w:rPr>
                <w:rFonts w:ascii="Times New Roman" w:hAnsi="Times New Roman" w:cs="Times New Roman"/>
                <w:sz w:val="24"/>
                <w:szCs w:val="24"/>
              </w:rPr>
              <w:t>1-4</w:t>
            </w:r>
          </w:p>
        </w:tc>
      </w:tr>
    </w:tbl>
    <w:p w14:paraId="4B2D6D6B" w14:textId="77777777" w:rsidR="00DA2BF0" w:rsidRDefault="00DA2BF0" w:rsidP="00DA37DF">
      <w:pPr>
        <w:tabs>
          <w:tab w:val="left" w:pos="0"/>
        </w:tabs>
        <w:jc w:val="both"/>
        <w:rPr>
          <w:rFonts w:ascii="Times New Roman" w:hAnsi="Times New Roman" w:cs="Times New Roman"/>
          <w:sz w:val="24"/>
          <w:szCs w:val="24"/>
        </w:rPr>
      </w:pPr>
    </w:p>
    <w:p w14:paraId="28CB7771" w14:textId="77777777" w:rsidR="00DA2BF0" w:rsidRDefault="00DA2BF0" w:rsidP="00DA37DF">
      <w:pPr>
        <w:tabs>
          <w:tab w:val="left" w:pos="0"/>
        </w:tabs>
        <w:jc w:val="both"/>
        <w:rPr>
          <w:rFonts w:ascii="Times New Roman" w:hAnsi="Times New Roman" w:cs="Times New Roman"/>
          <w:sz w:val="24"/>
          <w:szCs w:val="24"/>
        </w:rPr>
      </w:pPr>
    </w:p>
    <w:p w14:paraId="5D409982" w14:textId="77777777" w:rsidR="00682054" w:rsidRDefault="0082043F" w:rsidP="0082043F">
      <w:pPr>
        <w:tabs>
          <w:tab w:val="left" w:pos="0"/>
        </w:tabs>
        <w:jc w:val="center"/>
        <w:rPr>
          <w:rFonts w:ascii="Times New Roman" w:hAnsi="Times New Roman" w:cs="Times New Roman"/>
          <w:b/>
          <w:sz w:val="24"/>
          <w:szCs w:val="24"/>
        </w:rPr>
      </w:pPr>
      <w:r w:rsidRPr="0005251C">
        <w:rPr>
          <w:rFonts w:ascii="Times New Roman" w:hAnsi="Times New Roman" w:cs="Times New Roman"/>
          <w:b/>
          <w:sz w:val="24"/>
          <w:szCs w:val="24"/>
        </w:rPr>
        <w:t xml:space="preserve">TREČIASIS SKIRSNIS </w:t>
      </w:r>
    </w:p>
    <w:p w14:paraId="20B1EE2A" w14:textId="722A5660" w:rsidR="0082043F" w:rsidRPr="0005251C" w:rsidRDefault="0082043F" w:rsidP="0082043F">
      <w:pPr>
        <w:tabs>
          <w:tab w:val="left" w:pos="0"/>
        </w:tabs>
        <w:jc w:val="center"/>
        <w:rPr>
          <w:rFonts w:ascii="Times New Roman" w:hAnsi="Times New Roman" w:cs="Times New Roman"/>
          <w:b/>
          <w:sz w:val="24"/>
          <w:szCs w:val="24"/>
        </w:rPr>
      </w:pPr>
      <w:r w:rsidRPr="0005251C">
        <w:rPr>
          <w:rFonts w:ascii="Times New Roman" w:hAnsi="Times New Roman" w:cs="Times New Roman"/>
          <w:b/>
          <w:sz w:val="24"/>
          <w:szCs w:val="24"/>
        </w:rPr>
        <w:t>BENDROSIOS PROGRAMOS UGDYMO DALYKŲ IR INTEGRUOJAMŲJŲ PROGRAMŲ ĮGYVENDINIMAS</w:t>
      </w:r>
    </w:p>
    <w:p w14:paraId="650A7901" w14:textId="77777777" w:rsidR="00DA2BF0" w:rsidRDefault="00DA2BF0" w:rsidP="0082043F">
      <w:pPr>
        <w:tabs>
          <w:tab w:val="left" w:pos="0"/>
        </w:tabs>
        <w:jc w:val="center"/>
        <w:rPr>
          <w:rFonts w:ascii="Times New Roman" w:hAnsi="Times New Roman" w:cs="Times New Roman"/>
          <w:b/>
          <w:sz w:val="28"/>
          <w:szCs w:val="28"/>
        </w:rPr>
      </w:pPr>
    </w:p>
    <w:p w14:paraId="5DD0FA98" w14:textId="77777777" w:rsidR="00050CFA" w:rsidRDefault="00DA2BF0"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22. Ugdymo dalykų programos įgyvendinamos vadovaujantis Mokytojų tarybos 2021 m. birželio 15 d. posėdyje (protokolo Nr. V4-20) priimtais sutarimais:</w:t>
      </w:r>
    </w:p>
    <w:p w14:paraId="352A9441" w14:textId="77777777" w:rsidR="00050CFA" w:rsidRDefault="00050CFA"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22.1. d</w:t>
      </w:r>
      <w:r w:rsidR="00DA2BF0">
        <w:rPr>
          <w:rFonts w:ascii="Times New Roman" w:hAnsi="Times New Roman" w:cs="Times New Roman"/>
          <w:sz w:val="24"/>
          <w:szCs w:val="24"/>
        </w:rPr>
        <w:t>orinis ugdymas:</w:t>
      </w:r>
    </w:p>
    <w:p w14:paraId="3D863ED5" w14:textId="77777777" w:rsidR="00DA2BF0" w:rsidRDefault="00050CFA"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DA2BF0">
        <w:rPr>
          <w:rFonts w:ascii="Times New Roman" w:hAnsi="Times New Roman" w:cs="Times New Roman"/>
          <w:sz w:val="24"/>
          <w:szCs w:val="24"/>
        </w:rPr>
        <w:t>22.1.1. 2021-2022 mokslo metais 1-4 klasių mokiniams tėvų (globėjų) pageidavimu, sudarytos sąlygos mokytis vieno iš dorinio ugdymo dalykų- katalikų tikybos arba etikos.</w:t>
      </w:r>
    </w:p>
    <w:p w14:paraId="62253437" w14:textId="77777777" w:rsidR="00DA2BF0" w:rsidRDefault="00DA2BF0"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050CFA">
        <w:rPr>
          <w:rFonts w:ascii="Times New Roman" w:hAnsi="Times New Roman" w:cs="Times New Roman"/>
          <w:sz w:val="24"/>
          <w:szCs w:val="24"/>
        </w:rPr>
        <w:t xml:space="preserve">   </w:t>
      </w:r>
      <w:r>
        <w:rPr>
          <w:rFonts w:ascii="Times New Roman" w:hAnsi="Times New Roman" w:cs="Times New Roman"/>
          <w:sz w:val="24"/>
          <w:szCs w:val="24"/>
        </w:rPr>
        <w:t xml:space="preserve">22.1.2. </w:t>
      </w:r>
      <w:r w:rsidR="00050CFA">
        <w:rPr>
          <w:rFonts w:ascii="Times New Roman" w:hAnsi="Times New Roman" w:cs="Times New Roman"/>
          <w:sz w:val="24"/>
          <w:szCs w:val="24"/>
        </w:rPr>
        <w:t>d</w:t>
      </w:r>
      <w:r w:rsidR="007F33D3">
        <w:rPr>
          <w:rFonts w:ascii="Times New Roman" w:hAnsi="Times New Roman" w:cs="Times New Roman"/>
          <w:sz w:val="24"/>
          <w:szCs w:val="24"/>
        </w:rPr>
        <w:t>orinio ugdymo dalyką mokiniui galima keisti kiekvienais mokslo metais pagal tėvų (globėjų) parašytą prašymą.</w:t>
      </w:r>
    </w:p>
    <w:p w14:paraId="4850FCB8" w14:textId="77777777" w:rsidR="00050CFA" w:rsidRDefault="00050CFA"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23. K</w:t>
      </w:r>
      <w:r w:rsidR="007F33D3">
        <w:rPr>
          <w:rFonts w:ascii="Times New Roman" w:hAnsi="Times New Roman" w:cs="Times New Roman"/>
          <w:sz w:val="24"/>
          <w:szCs w:val="24"/>
        </w:rPr>
        <w:t>albinis ugdymas:</w:t>
      </w:r>
    </w:p>
    <w:p w14:paraId="65FBF768" w14:textId="77777777" w:rsidR="007F33D3" w:rsidRDefault="00050CFA"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7F33D3">
        <w:rPr>
          <w:rFonts w:ascii="Times New Roman" w:hAnsi="Times New Roman" w:cs="Times New Roman"/>
          <w:sz w:val="24"/>
          <w:szCs w:val="24"/>
        </w:rPr>
        <w:t>23.1. Lietuvių kalbos ugdymas vykdomas pagal Lietuvos Respublikos švietimo, mokslo ir sporto ministro patvirtintą lietuvių kalbos pradinio ugdymo bendrąją programą, skiriant mokyklos ugdymo plano nurodytas pamokas.</w:t>
      </w:r>
    </w:p>
    <w:p w14:paraId="0E4F4573" w14:textId="77777777" w:rsidR="007F33D3" w:rsidRDefault="007F33D3"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23.2. Siekiant gerinti mokinių lietuvių kalbos pasiekimus, skaitymo ir rašymo gebėjimai ugdomi per visų mokamųjų dalykų pamokas (pvz., naudojant mokomąsias užduotis teksto suvokimo gebėjimams ugdyti, kreipiant dėmesį į kalbinę raišką, taisant ir koreguojant kirčiavimo, rašybos ir skyrybos klaidas).</w:t>
      </w:r>
    </w:p>
    <w:p w14:paraId="1227F923" w14:textId="77777777" w:rsidR="007F33D3" w:rsidRDefault="007F33D3"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24. Pirmosios užsienio (anglų) kalbos mokymas:</w:t>
      </w:r>
    </w:p>
    <w:p w14:paraId="228D7B93" w14:textId="77777777" w:rsidR="007F33D3" w:rsidRDefault="007F33D3"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24.1. </w:t>
      </w:r>
      <w:r w:rsidR="00050CFA">
        <w:rPr>
          <w:rFonts w:ascii="Times New Roman" w:hAnsi="Times New Roman" w:cs="Times New Roman"/>
          <w:sz w:val="24"/>
          <w:szCs w:val="24"/>
        </w:rPr>
        <w:t>p</w:t>
      </w:r>
      <w:r w:rsidR="00E50CCE">
        <w:rPr>
          <w:rFonts w:ascii="Times New Roman" w:hAnsi="Times New Roman" w:cs="Times New Roman"/>
          <w:sz w:val="24"/>
          <w:szCs w:val="24"/>
        </w:rPr>
        <w:t>irmosios užsienio kalbos (anglų) mokama nuo 2 klasės.</w:t>
      </w:r>
    </w:p>
    <w:p w14:paraId="28CA714C" w14:textId="388A842A" w:rsidR="00050CFA" w:rsidRDefault="00682054"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E50CCE">
        <w:rPr>
          <w:rFonts w:ascii="Times New Roman" w:hAnsi="Times New Roman" w:cs="Times New Roman"/>
          <w:sz w:val="24"/>
          <w:szCs w:val="24"/>
        </w:rPr>
        <w:t xml:space="preserve">25. </w:t>
      </w:r>
      <w:r w:rsidR="00050CFA">
        <w:rPr>
          <w:rFonts w:ascii="Times New Roman" w:hAnsi="Times New Roman" w:cs="Times New Roman"/>
          <w:sz w:val="24"/>
          <w:szCs w:val="24"/>
        </w:rPr>
        <w:t>S</w:t>
      </w:r>
      <w:r w:rsidR="00B10315">
        <w:rPr>
          <w:rFonts w:ascii="Times New Roman" w:hAnsi="Times New Roman" w:cs="Times New Roman"/>
          <w:sz w:val="24"/>
          <w:szCs w:val="24"/>
        </w:rPr>
        <w:t>ocialinis ir gamtamokslinis ugdymas:</w:t>
      </w:r>
    </w:p>
    <w:p w14:paraId="7969419B" w14:textId="77777777" w:rsidR="00B10315" w:rsidRDefault="00050CFA"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25.1. g</w:t>
      </w:r>
      <w:r w:rsidR="00B10315">
        <w:rPr>
          <w:rFonts w:ascii="Times New Roman" w:hAnsi="Times New Roman" w:cs="Times New Roman"/>
          <w:sz w:val="24"/>
          <w:szCs w:val="24"/>
        </w:rPr>
        <w:t>amtamoksliniams gebėjimams ugdytis skiriama pusė (35 pamokos) pasaulio pažinimo dalykui skirto ugdymo laiko. Iš jų ne mažiau kaip 9 pamokas ilgalaikiuose planuose suplanuota ugdymą organizuoti tyrinėjimams palankioje aplinkoje (parke, miške, prie vandens telkinio ir pan.).</w:t>
      </w:r>
    </w:p>
    <w:p w14:paraId="5606BEB5" w14:textId="77777777" w:rsidR="00B10315" w:rsidRDefault="00B10315"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050CFA">
        <w:rPr>
          <w:rFonts w:ascii="Times New Roman" w:hAnsi="Times New Roman" w:cs="Times New Roman"/>
          <w:sz w:val="24"/>
          <w:szCs w:val="24"/>
        </w:rPr>
        <w:t xml:space="preserve"> 25.2. s</w:t>
      </w:r>
      <w:r>
        <w:rPr>
          <w:rFonts w:ascii="Times New Roman" w:hAnsi="Times New Roman" w:cs="Times New Roman"/>
          <w:sz w:val="24"/>
          <w:szCs w:val="24"/>
        </w:rPr>
        <w:t>ocialiniams gebėjimams ugdytis skiriama viena ketvirtoji (17 pamokų) pasaulio pažinimo dalykui skirto laiko, ugdymą organizuojant socialinės, kultūrinės aplinkos pažinimui palankioje aplinkoje (lankantis visuomeninėse, bendruomeninių, kultūros institucijose ir pan.).</w:t>
      </w:r>
    </w:p>
    <w:p w14:paraId="5BCF1911" w14:textId="77777777" w:rsidR="00050CFA" w:rsidRDefault="00EE5C74"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26. Fizinis ugdymas:</w:t>
      </w:r>
    </w:p>
    <w:p w14:paraId="33018FEC" w14:textId="77777777" w:rsidR="00050CFA" w:rsidRDefault="00050CFA"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05251C">
        <w:rPr>
          <w:rFonts w:ascii="Times New Roman" w:hAnsi="Times New Roman" w:cs="Times New Roman"/>
          <w:sz w:val="24"/>
          <w:szCs w:val="24"/>
        </w:rPr>
        <w:t>26</w:t>
      </w:r>
      <w:r>
        <w:rPr>
          <w:rFonts w:ascii="Times New Roman" w:hAnsi="Times New Roman" w:cs="Times New Roman"/>
          <w:sz w:val="24"/>
          <w:szCs w:val="24"/>
        </w:rPr>
        <w:t>.1. f</w:t>
      </w:r>
      <w:r w:rsidR="00EE5C74">
        <w:rPr>
          <w:rFonts w:ascii="Times New Roman" w:hAnsi="Times New Roman" w:cs="Times New Roman"/>
          <w:sz w:val="24"/>
          <w:szCs w:val="24"/>
        </w:rPr>
        <w:t xml:space="preserve">iziniam ugdymui visiems mokiniams skiriama per metus 105 (3 per savaitę) val. </w:t>
      </w:r>
    </w:p>
    <w:p w14:paraId="5DFB160B" w14:textId="77777777" w:rsidR="00050CFA" w:rsidRDefault="00050CFA"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05251C">
        <w:rPr>
          <w:rFonts w:ascii="Times New Roman" w:hAnsi="Times New Roman" w:cs="Times New Roman"/>
          <w:sz w:val="24"/>
          <w:szCs w:val="24"/>
        </w:rPr>
        <w:t>26</w:t>
      </w:r>
      <w:r>
        <w:rPr>
          <w:rFonts w:ascii="Times New Roman" w:hAnsi="Times New Roman" w:cs="Times New Roman"/>
          <w:sz w:val="24"/>
          <w:szCs w:val="24"/>
        </w:rPr>
        <w:t>.2. š</w:t>
      </w:r>
      <w:r w:rsidR="00EE5C74">
        <w:rPr>
          <w:rFonts w:ascii="Times New Roman" w:hAnsi="Times New Roman" w:cs="Times New Roman"/>
          <w:sz w:val="24"/>
          <w:szCs w:val="24"/>
        </w:rPr>
        <w:t>okio programai įgyvendinti skiriama 35 pamokas per metus (1 pamoka per savaitę).</w:t>
      </w:r>
    </w:p>
    <w:p w14:paraId="04897E83" w14:textId="77777777" w:rsidR="00EE5C74" w:rsidRDefault="00050CFA"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05251C">
        <w:rPr>
          <w:rFonts w:ascii="Times New Roman" w:hAnsi="Times New Roman" w:cs="Times New Roman"/>
          <w:sz w:val="24"/>
          <w:szCs w:val="24"/>
        </w:rPr>
        <w:t xml:space="preserve"> 26</w:t>
      </w:r>
      <w:r>
        <w:rPr>
          <w:rFonts w:ascii="Times New Roman" w:hAnsi="Times New Roman" w:cs="Times New Roman"/>
          <w:sz w:val="24"/>
          <w:szCs w:val="24"/>
        </w:rPr>
        <w:t>.3. v</w:t>
      </w:r>
      <w:r w:rsidR="00EE5C74">
        <w:rPr>
          <w:rFonts w:ascii="Times New Roman" w:hAnsi="Times New Roman" w:cs="Times New Roman"/>
          <w:sz w:val="24"/>
          <w:szCs w:val="24"/>
        </w:rPr>
        <w:t>isiems mokiniams sudarytos sąlygos dalyvauti mokykloje vykdomose neformaliojo vaikų švietimo programose, skatinančiose fizinį aktyvumą ir sveiką gyvenseną.</w:t>
      </w:r>
    </w:p>
    <w:p w14:paraId="29C72B40" w14:textId="77777777" w:rsidR="00EE5C74" w:rsidRDefault="0005251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27</w:t>
      </w:r>
      <w:r w:rsidR="00EE5C74">
        <w:rPr>
          <w:rFonts w:ascii="Times New Roman" w:hAnsi="Times New Roman" w:cs="Times New Roman"/>
          <w:sz w:val="24"/>
          <w:szCs w:val="24"/>
        </w:rPr>
        <w:t>. Mokytojų tarybos 2021 m. birželio 15 d. posėdžio protokolo Nr. V4-20 nutarimu, atsižvelgiant į mokyklos kontekstą ir į pradinio ugdymo mokomųjų dalykų ugdymo turinį, mokytojo pasirinkimu, nedidinant mokyklos ugdymo plane nustatytų dalykui skirtų pamokų skaičiaus, į mokyklos ugdymo turinį integruojamos šios programos:</w:t>
      </w:r>
    </w:p>
    <w:tbl>
      <w:tblPr>
        <w:tblStyle w:val="Lentelstinklelis"/>
        <w:tblW w:w="0" w:type="auto"/>
        <w:tblLook w:val="04A0" w:firstRow="1" w:lastRow="0" w:firstColumn="1" w:lastColumn="0" w:noHBand="0" w:noVBand="1"/>
      </w:tblPr>
      <w:tblGrid>
        <w:gridCol w:w="5152"/>
        <w:gridCol w:w="5184"/>
      </w:tblGrid>
      <w:tr w:rsidR="00AF2ADC" w14:paraId="179CB6BC" w14:textId="77777777" w:rsidTr="00AF2ADC">
        <w:tc>
          <w:tcPr>
            <w:tcW w:w="5281" w:type="dxa"/>
          </w:tcPr>
          <w:p w14:paraId="58D310E9" w14:textId="77777777" w:rsidR="00AF2ADC" w:rsidRDefault="00E0439F" w:rsidP="00E0439F">
            <w:pPr>
              <w:tabs>
                <w:tab w:val="left" w:pos="0"/>
              </w:tabs>
              <w:jc w:val="center"/>
              <w:rPr>
                <w:rFonts w:ascii="Times New Roman" w:hAnsi="Times New Roman" w:cs="Times New Roman"/>
                <w:sz w:val="24"/>
                <w:szCs w:val="24"/>
              </w:rPr>
            </w:pPr>
            <w:r>
              <w:rPr>
                <w:rFonts w:ascii="Times New Roman" w:hAnsi="Times New Roman" w:cs="Times New Roman"/>
                <w:sz w:val="24"/>
                <w:szCs w:val="24"/>
              </w:rPr>
              <w:t>Programa</w:t>
            </w:r>
          </w:p>
        </w:tc>
        <w:tc>
          <w:tcPr>
            <w:tcW w:w="5281" w:type="dxa"/>
          </w:tcPr>
          <w:p w14:paraId="343CB29B" w14:textId="77777777" w:rsidR="00AF2ADC" w:rsidRDefault="00E0439F" w:rsidP="00E0439F">
            <w:pPr>
              <w:tabs>
                <w:tab w:val="left" w:pos="0"/>
              </w:tabs>
              <w:jc w:val="center"/>
              <w:rPr>
                <w:rFonts w:ascii="Times New Roman" w:hAnsi="Times New Roman" w:cs="Times New Roman"/>
                <w:sz w:val="24"/>
                <w:szCs w:val="24"/>
              </w:rPr>
            </w:pPr>
            <w:r>
              <w:rPr>
                <w:rFonts w:ascii="Times New Roman" w:hAnsi="Times New Roman" w:cs="Times New Roman"/>
                <w:sz w:val="24"/>
                <w:szCs w:val="24"/>
              </w:rPr>
              <w:t>Turinys</w:t>
            </w:r>
          </w:p>
        </w:tc>
      </w:tr>
      <w:tr w:rsidR="00AF2ADC" w14:paraId="2A1AD937" w14:textId="77777777" w:rsidTr="00AF2ADC">
        <w:tc>
          <w:tcPr>
            <w:tcW w:w="5281" w:type="dxa"/>
          </w:tcPr>
          <w:p w14:paraId="721AF647" w14:textId="77777777" w:rsidR="00AF2ADC" w:rsidRDefault="00E0439F"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Žmogaus saugos bendroji programa (ŽSBP), patvirtinta Lietuvos Respublikos švietimo ir mokslo ministro 2012 m. liepos 18 d. įsakymu Nr. V-1159</w:t>
            </w:r>
          </w:p>
          <w:p w14:paraId="0F66F38A" w14:textId="77777777" w:rsidR="00E0439F" w:rsidRDefault="00E0439F" w:rsidP="00DA2BF0">
            <w:pPr>
              <w:tabs>
                <w:tab w:val="left" w:pos="0"/>
              </w:tabs>
              <w:jc w:val="both"/>
              <w:rPr>
                <w:rFonts w:ascii="Times New Roman" w:hAnsi="Times New Roman" w:cs="Times New Roman"/>
                <w:sz w:val="24"/>
                <w:szCs w:val="24"/>
              </w:rPr>
            </w:pPr>
          </w:p>
        </w:tc>
        <w:tc>
          <w:tcPr>
            <w:tcW w:w="5281" w:type="dxa"/>
          </w:tcPr>
          <w:p w14:paraId="7B999E6A" w14:textId="77777777" w:rsidR="00AF2ADC" w:rsidRDefault="00E0439F"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Integruojama ne mažiau kaip 5 val. per mokslo metus į mokomuosius dalykus</w:t>
            </w:r>
            <w:r w:rsidR="00AD2751">
              <w:rPr>
                <w:rFonts w:ascii="Times New Roman" w:hAnsi="Times New Roman" w:cs="Times New Roman"/>
                <w:sz w:val="24"/>
                <w:szCs w:val="24"/>
              </w:rPr>
              <w:t xml:space="preserve"> (pasirinktinai): fizinį ugdymą, pasaulio pažinimą, dailę ir technologijas, klasės valandėles.</w:t>
            </w:r>
          </w:p>
          <w:p w14:paraId="4F5F4BEE" w14:textId="77777777" w:rsidR="00AD2751" w:rsidRDefault="00AD2751"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Integruojamas temas:</w:t>
            </w:r>
          </w:p>
          <w:p w14:paraId="15F0DA61" w14:textId="77777777" w:rsidR="00AD2751" w:rsidRDefault="00AD2751" w:rsidP="00AD2751">
            <w:pPr>
              <w:pStyle w:val="Sraopastraipa"/>
              <w:numPr>
                <w:ilvl w:val="0"/>
                <w:numId w:val="2"/>
              </w:numPr>
              <w:tabs>
                <w:tab w:val="left" w:pos="0"/>
              </w:tabs>
              <w:jc w:val="both"/>
              <w:rPr>
                <w:rFonts w:ascii="Times New Roman" w:hAnsi="Times New Roman" w:cs="Times New Roman"/>
                <w:sz w:val="24"/>
                <w:szCs w:val="24"/>
              </w:rPr>
            </w:pPr>
            <w:r>
              <w:rPr>
                <w:rFonts w:ascii="Times New Roman" w:hAnsi="Times New Roman" w:cs="Times New Roman"/>
                <w:sz w:val="24"/>
                <w:szCs w:val="24"/>
              </w:rPr>
              <w:t>Psichologinis pasirengimas grėsmėms ir pavojams.</w:t>
            </w:r>
          </w:p>
          <w:p w14:paraId="53F68AD0" w14:textId="77777777" w:rsidR="00AD2751" w:rsidRDefault="00AD2751" w:rsidP="00AD2751">
            <w:pPr>
              <w:pStyle w:val="Sraopastraipa"/>
              <w:numPr>
                <w:ilvl w:val="0"/>
                <w:numId w:val="2"/>
              </w:numPr>
              <w:tabs>
                <w:tab w:val="left" w:pos="0"/>
              </w:tabs>
              <w:jc w:val="both"/>
              <w:rPr>
                <w:rFonts w:ascii="Times New Roman" w:hAnsi="Times New Roman" w:cs="Times New Roman"/>
                <w:sz w:val="24"/>
                <w:szCs w:val="24"/>
              </w:rPr>
            </w:pPr>
            <w:r>
              <w:rPr>
                <w:rFonts w:ascii="Times New Roman" w:hAnsi="Times New Roman" w:cs="Times New Roman"/>
                <w:sz w:val="24"/>
                <w:szCs w:val="24"/>
              </w:rPr>
              <w:t>Saugi elgsena buityje ir gamtoje.</w:t>
            </w:r>
          </w:p>
          <w:p w14:paraId="343823A8" w14:textId="77777777" w:rsidR="00AD2751" w:rsidRDefault="00AD2751" w:rsidP="00AD2751">
            <w:pPr>
              <w:pStyle w:val="Sraopastraipa"/>
              <w:numPr>
                <w:ilvl w:val="0"/>
                <w:numId w:val="2"/>
              </w:numPr>
              <w:tabs>
                <w:tab w:val="left" w:pos="0"/>
              </w:tabs>
              <w:jc w:val="both"/>
              <w:rPr>
                <w:rFonts w:ascii="Times New Roman" w:hAnsi="Times New Roman" w:cs="Times New Roman"/>
                <w:sz w:val="24"/>
                <w:szCs w:val="24"/>
              </w:rPr>
            </w:pPr>
            <w:r>
              <w:rPr>
                <w:rFonts w:ascii="Times New Roman" w:hAnsi="Times New Roman" w:cs="Times New Roman"/>
                <w:sz w:val="24"/>
                <w:szCs w:val="24"/>
              </w:rPr>
              <w:t>Saugi elgsena ekstremaliosiose situacijose.</w:t>
            </w:r>
          </w:p>
          <w:p w14:paraId="68BCB28E" w14:textId="77777777" w:rsidR="00AD2751" w:rsidRPr="00AD2751" w:rsidRDefault="00AD2751" w:rsidP="00AD2751">
            <w:pPr>
              <w:pStyle w:val="Sraopastraipa"/>
              <w:numPr>
                <w:ilvl w:val="0"/>
                <w:numId w:val="2"/>
              </w:numPr>
              <w:tabs>
                <w:tab w:val="left" w:pos="0"/>
              </w:tabs>
              <w:jc w:val="both"/>
              <w:rPr>
                <w:rFonts w:ascii="Times New Roman" w:hAnsi="Times New Roman" w:cs="Times New Roman"/>
                <w:sz w:val="24"/>
                <w:szCs w:val="24"/>
              </w:rPr>
            </w:pPr>
            <w:r>
              <w:rPr>
                <w:rFonts w:ascii="Times New Roman" w:hAnsi="Times New Roman" w:cs="Times New Roman"/>
                <w:sz w:val="24"/>
                <w:szCs w:val="24"/>
              </w:rPr>
              <w:t>Pirmoji pagalba.</w:t>
            </w:r>
          </w:p>
        </w:tc>
      </w:tr>
      <w:tr w:rsidR="00AF2ADC" w14:paraId="7332E524" w14:textId="77777777" w:rsidTr="00AF2ADC">
        <w:tc>
          <w:tcPr>
            <w:tcW w:w="5281" w:type="dxa"/>
          </w:tcPr>
          <w:p w14:paraId="630BCE79" w14:textId="77777777" w:rsidR="00AF2ADC" w:rsidRDefault="00E0439F"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Ugdymo karjerai programa (UKP), patvirtinta Lietuvos Respublikos švietimo ir mokslo ministro 2014 m. sausio 15 d. įsakymu Nr. V-72</w:t>
            </w:r>
          </w:p>
        </w:tc>
        <w:tc>
          <w:tcPr>
            <w:tcW w:w="5281" w:type="dxa"/>
          </w:tcPr>
          <w:p w14:paraId="56FCDA56" w14:textId="77777777" w:rsidR="00AF2ADC" w:rsidRDefault="00AD2751"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Karjeros kompetencijų ugdymas integruojamas ne mažiau kaip 5 val. per mokslo metus į mokomuosius dalykus (pasirinktinai): pasaulio pažinimą, dorinį ugdymą (etiką), dailę ir technologijas, klasės valandėles, mokyklos renginius.</w:t>
            </w:r>
          </w:p>
          <w:p w14:paraId="3D51020A" w14:textId="77777777" w:rsidR="00AD2751" w:rsidRDefault="00AD2751"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Karjeros kompetencijų ugdymo sritys:</w:t>
            </w:r>
          </w:p>
          <w:p w14:paraId="67C80994" w14:textId="77777777" w:rsidR="00AD2751" w:rsidRDefault="00AD2751" w:rsidP="00AD2751">
            <w:pPr>
              <w:pStyle w:val="Sraopastraipa"/>
              <w:numPr>
                <w:ilvl w:val="0"/>
                <w:numId w:val="3"/>
              </w:numPr>
              <w:tabs>
                <w:tab w:val="left" w:pos="0"/>
              </w:tabs>
              <w:jc w:val="both"/>
              <w:rPr>
                <w:rFonts w:ascii="Times New Roman" w:hAnsi="Times New Roman" w:cs="Times New Roman"/>
                <w:sz w:val="24"/>
                <w:szCs w:val="24"/>
              </w:rPr>
            </w:pPr>
            <w:r>
              <w:rPr>
                <w:rFonts w:ascii="Times New Roman" w:hAnsi="Times New Roman" w:cs="Times New Roman"/>
                <w:sz w:val="24"/>
                <w:szCs w:val="24"/>
              </w:rPr>
              <w:t>Savęs pažinimas</w:t>
            </w:r>
          </w:p>
          <w:p w14:paraId="00246BB4" w14:textId="77777777" w:rsidR="00AD2751" w:rsidRDefault="00AD2751" w:rsidP="00AD2751">
            <w:pPr>
              <w:pStyle w:val="Sraopastraipa"/>
              <w:numPr>
                <w:ilvl w:val="0"/>
                <w:numId w:val="3"/>
              </w:numPr>
              <w:tabs>
                <w:tab w:val="left" w:pos="0"/>
              </w:tabs>
              <w:jc w:val="both"/>
              <w:rPr>
                <w:rFonts w:ascii="Times New Roman" w:hAnsi="Times New Roman" w:cs="Times New Roman"/>
                <w:sz w:val="24"/>
                <w:szCs w:val="24"/>
              </w:rPr>
            </w:pPr>
            <w:r>
              <w:rPr>
                <w:rFonts w:ascii="Times New Roman" w:hAnsi="Times New Roman" w:cs="Times New Roman"/>
                <w:sz w:val="24"/>
                <w:szCs w:val="24"/>
              </w:rPr>
              <w:t>Karjeros galimybių pažinimas</w:t>
            </w:r>
          </w:p>
          <w:p w14:paraId="10449250" w14:textId="77777777" w:rsidR="00AD2751" w:rsidRDefault="00AD2751" w:rsidP="00AD2751">
            <w:pPr>
              <w:pStyle w:val="Sraopastraipa"/>
              <w:numPr>
                <w:ilvl w:val="0"/>
                <w:numId w:val="3"/>
              </w:numPr>
              <w:tabs>
                <w:tab w:val="left" w:pos="0"/>
              </w:tabs>
              <w:jc w:val="both"/>
              <w:rPr>
                <w:rFonts w:ascii="Times New Roman" w:hAnsi="Times New Roman" w:cs="Times New Roman"/>
                <w:sz w:val="24"/>
                <w:szCs w:val="24"/>
              </w:rPr>
            </w:pPr>
            <w:r>
              <w:rPr>
                <w:rFonts w:ascii="Times New Roman" w:hAnsi="Times New Roman" w:cs="Times New Roman"/>
                <w:sz w:val="24"/>
                <w:szCs w:val="24"/>
              </w:rPr>
              <w:t>Karjeros planavimas</w:t>
            </w:r>
          </w:p>
          <w:p w14:paraId="31ADCA33" w14:textId="77777777" w:rsidR="00AD2751" w:rsidRPr="00AD2751" w:rsidRDefault="00AD2751" w:rsidP="00AD2751">
            <w:pPr>
              <w:pStyle w:val="Sraopastraipa"/>
              <w:numPr>
                <w:ilvl w:val="0"/>
                <w:numId w:val="3"/>
              </w:numPr>
              <w:tabs>
                <w:tab w:val="left" w:pos="0"/>
              </w:tabs>
              <w:jc w:val="both"/>
              <w:rPr>
                <w:rFonts w:ascii="Times New Roman" w:hAnsi="Times New Roman" w:cs="Times New Roman"/>
                <w:sz w:val="24"/>
                <w:szCs w:val="24"/>
              </w:rPr>
            </w:pPr>
            <w:r>
              <w:rPr>
                <w:rFonts w:ascii="Times New Roman" w:hAnsi="Times New Roman" w:cs="Times New Roman"/>
                <w:sz w:val="24"/>
                <w:szCs w:val="24"/>
              </w:rPr>
              <w:t>Karjeros įgyve</w:t>
            </w:r>
            <w:r w:rsidR="00AD01FF">
              <w:rPr>
                <w:rFonts w:ascii="Times New Roman" w:hAnsi="Times New Roman" w:cs="Times New Roman"/>
                <w:sz w:val="24"/>
                <w:szCs w:val="24"/>
              </w:rPr>
              <w:t>ndinimas</w:t>
            </w:r>
          </w:p>
        </w:tc>
      </w:tr>
      <w:tr w:rsidR="00AF2ADC" w14:paraId="34140FAB" w14:textId="77777777" w:rsidTr="00AF2ADC">
        <w:tc>
          <w:tcPr>
            <w:tcW w:w="5281" w:type="dxa"/>
          </w:tcPr>
          <w:p w14:paraId="028D8799" w14:textId="77777777" w:rsidR="00AF2ADC" w:rsidRDefault="00E0439F"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Sveikatos ir lytiškumo ugdymo bei rengimo šeima bendroji programa (SLRŠP), patvirtinta Lietuvos Respublikos švietimo ir mokslo ministro 2016 m. spalio 25 d. įsakymu Nr. V-941</w:t>
            </w:r>
          </w:p>
        </w:tc>
        <w:tc>
          <w:tcPr>
            <w:tcW w:w="5281" w:type="dxa"/>
          </w:tcPr>
          <w:p w14:paraId="0A97B341" w14:textId="77777777" w:rsidR="00AF2ADC" w:rsidRDefault="00AD01FF"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Integruojama ne mažiau kaip 5 val. per mokslo metus į mokomuosius dalykus (pasirinktinai): dorinį ugdymą, lietuvių kalbą, fizinį ugdymą, pasaulio pažinimą, klasės valandėles, mokyklos renginius, Sveikatą stiprinančios mokyklos programos ,,Būkime sveiki!“ ir Fizinio aktyvumo skatinimo programos ,,Aktyvi mokykla“ veiklas.</w:t>
            </w:r>
          </w:p>
          <w:p w14:paraId="78C480B4" w14:textId="77777777" w:rsidR="00AD01FF" w:rsidRDefault="00AD01FF"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Integruojamos temos:</w:t>
            </w:r>
          </w:p>
          <w:p w14:paraId="258A8427" w14:textId="77777777" w:rsidR="00AD01FF" w:rsidRDefault="00AD01FF" w:rsidP="00AD01FF">
            <w:pPr>
              <w:pStyle w:val="Sraopastraipa"/>
              <w:numPr>
                <w:ilvl w:val="0"/>
                <w:numId w:val="4"/>
              </w:numPr>
              <w:tabs>
                <w:tab w:val="left" w:pos="0"/>
              </w:tabs>
              <w:jc w:val="both"/>
              <w:rPr>
                <w:rFonts w:ascii="Times New Roman" w:hAnsi="Times New Roman" w:cs="Times New Roman"/>
                <w:sz w:val="24"/>
                <w:szCs w:val="24"/>
              </w:rPr>
            </w:pPr>
            <w:r>
              <w:rPr>
                <w:rFonts w:ascii="Times New Roman" w:hAnsi="Times New Roman" w:cs="Times New Roman"/>
                <w:sz w:val="24"/>
                <w:szCs w:val="24"/>
              </w:rPr>
              <w:t>Sveikatos ir sveikos gyvensenos samprata</w:t>
            </w:r>
          </w:p>
          <w:p w14:paraId="4DFC7FCB" w14:textId="77777777" w:rsidR="00AD01FF" w:rsidRDefault="00AD01FF" w:rsidP="00AD01FF">
            <w:pPr>
              <w:pStyle w:val="Sraopastraipa"/>
              <w:numPr>
                <w:ilvl w:val="0"/>
                <w:numId w:val="4"/>
              </w:numPr>
              <w:tabs>
                <w:tab w:val="left" w:pos="0"/>
              </w:tabs>
              <w:jc w:val="both"/>
              <w:rPr>
                <w:rFonts w:ascii="Times New Roman" w:hAnsi="Times New Roman" w:cs="Times New Roman"/>
                <w:sz w:val="24"/>
                <w:szCs w:val="24"/>
              </w:rPr>
            </w:pPr>
            <w:r>
              <w:rPr>
                <w:rFonts w:ascii="Times New Roman" w:hAnsi="Times New Roman" w:cs="Times New Roman"/>
                <w:sz w:val="24"/>
                <w:szCs w:val="24"/>
              </w:rPr>
              <w:t>Fizinis aktyvumas</w:t>
            </w:r>
          </w:p>
          <w:p w14:paraId="6ABF6E5A" w14:textId="77777777" w:rsidR="00AD01FF" w:rsidRDefault="00AD01FF" w:rsidP="00AD01FF">
            <w:pPr>
              <w:pStyle w:val="Sraopastraipa"/>
              <w:numPr>
                <w:ilvl w:val="0"/>
                <w:numId w:val="4"/>
              </w:numPr>
              <w:tabs>
                <w:tab w:val="left" w:pos="0"/>
              </w:tabs>
              <w:jc w:val="both"/>
              <w:rPr>
                <w:rFonts w:ascii="Times New Roman" w:hAnsi="Times New Roman" w:cs="Times New Roman"/>
                <w:sz w:val="24"/>
                <w:szCs w:val="24"/>
              </w:rPr>
            </w:pPr>
            <w:r>
              <w:rPr>
                <w:rFonts w:ascii="Times New Roman" w:hAnsi="Times New Roman" w:cs="Times New Roman"/>
                <w:sz w:val="24"/>
                <w:szCs w:val="24"/>
              </w:rPr>
              <w:t>Sveika mityba</w:t>
            </w:r>
          </w:p>
          <w:p w14:paraId="4CF96A35" w14:textId="77777777" w:rsidR="00AD01FF" w:rsidRDefault="00AD01FF" w:rsidP="00AD01FF">
            <w:pPr>
              <w:pStyle w:val="Sraopastraipa"/>
              <w:numPr>
                <w:ilvl w:val="0"/>
                <w:numId w:val="4"/>
              </w:numPr>
              <w:tabs>
                <w:tab w:val="left" w:pos="0"/>
              </w:tabs>
              <w:jc w:val="both"/>
              <w:rPr>
                <w:rFonts w:ascii="Times New Roman" w:hAnsi="Times New Roman" w:cs="Times New Roman"/>
                <w:sz w:val="24"/>
                <w:szCs w:val="24"/>
              </w:rPr>
            </w:pPr>
            <w:r>
              <w:rPr>
                <w:rFonts w:ascii="Times New Roman" w:hAnsi="Times New Roman" w:cs="Times New Roman"/>
                <w:sz w:val="24"/>
                <w:szCs w:val="24"/>
              </w:rPr>
              <w:t>Veikla ir poilsis</w:t>
            </w:r>
          </w:p>
          <w:p w14:paraId="176C423B" w14:textId="77777777" w:rsidR="00AD01FF" w:rsidRDefault="00AD01FF" w:rsidP="00AD01FF">
            <w:pPr>
              <w:pStyle w:val="Sraopastraipa"/>
              <w:numPr>
                <w:ilvl w:val="0"/>
                <w:numId w:val="4"/>
              </w:numPr>
              <w:tabs>
                <w:tab w:val="left" w:pos="0"/>
              </w:tabs>
              <w:jc w:val="both"/>
              <w:rPr>
                <w:rFonts w:ascii="Times New Roman" w:hAnsi="Times New Roman" w:cs="Times New Roman"/>
                <w:sz w:val="24"/>
                <w:szCs w:val="24"/>
              </w:rPr>
            </w:pPr>
            <w:r>
              <w:rPr>
                <w:rFonts w:ascii="Times New Roman" w:hAnsi="Times New Roman" w:cs="Times New Roman"/>
                <w:sz w:val="24"/>
                <w:szCs w:val="24"/>
              </w:rPr>
              <w:t>Asmens ir aplinkos švara</w:t>
            </w:r>
          </w:p>
          <w:p w14:paraId="2F359625" w14:textId="77777777" w:rsidR="00AD01FF" w:rsidRDefault="00AD01FF" w:rsidP="00AD01FF">
            <w:pPr>
              <w:pStyle w:val="Sraopastraipa"/>
              <w:numPr>
                <w:ilvl w:val="0"/>
                <w:numId w:val="4"/>
              </w:numPr>
              <w:tabs>
                <w:tab w:val="left" w:pos="0"/>
              </w:tabs>
              <w:jc w:val="both"/>
              <w:rPr>
                <w:rFonts w:ascii="Times New Roman" w:hAnsi="Times New Roman" w:cs="Times New Roman"/>
                <w:sz w:val="24"/>
                <w:szCs w:val="24"/>
              </w:rPr>
            </w:pPr>
            <w:r>
              <w:rPr>
                <w:rFonts w:ascii="Times New Roman" w:hAnsi="Times New Roman" w:cs="Times New Roman"/>
                <w:sz w:val="24"/>
                <w:szCs w:val="24"/>
              </w:rPr>
              <w:t>Psichikos sveikata</w:t>
            </w:r>
          </w:p>
          <w:p w14:paraId="35CDD293" w14:textId="77777777" w:rsidR="00AD01FF" w:rsidRPr="00AD01FF" w:rsidRDefault="00AD01FF" w:rsidP="00AD01FF">
            <w:pPr>
              <w:pStyle w:val="Sraopastraipa"/>
              <w:numPr>
                <w:ilvl w:val="0"/>
                <w:numId w:val="4"/>
              </w:numPr>
              <w:tabs>
                <w:tab w:val="left" w:pos="0"/>
              </w:tabs>
              <w:jc w:val="both"/>
              <w:rPr>
                <w:rFonts w:ascii="Times New Roman" w:hAnsi="Times New Roman" w:cs="Times New Roman"/>
                <w:sz w:val="24"/>
                <w:szCs w:val="24"/>
              </w:rPr>
            </w:pPr>
            <w:r>
              <w:rPr>
                <w:rFonts w:ascii="Times New Roman" w:hAnsi="Times New Roman" w:cs="Times New Roman"/>
                <w:sz w:val="24"/>
                <w:szCs w:val="24"/>
              </w:rPr>
              <w:t>Socialinė sveikata</w:t>
            </w:r>
          </w:p>
        </w:tc>
      </w:tr>
      <w:tr w:rsidR="00AF2ADC" w14:paraId="0F962FA6" w14:textId="77777777" w:rsidTr="00AF2ADC">
        <w:tc>
          <w:tcPr>
            <w:tcW w:w="5281" w:type="dxa"/>
          </w:tcPr>
          <w:p w14:paraId="00A9EACB" w14:textId="77777777" w:rsidR="00AF2ADC" w:rsidRDefault="000B326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Etninės kultūros ugdymas (EKU)</w:t>
            </w:r>
          </w:p>
        </w:tc>
        <w:tc>
          <w:tcPr>
            <w:tcW w:w="5281" w:type="dxa"/>
          </w:tcPr>
          <w:p w14:paraId="11A10ECB" w14:textId="77777777" w:rsidR="00AF2ADC" w:rsidRDefault="000B326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Integruojama ne mažiau kaip 5 val. per mokslo metus į mokomuosius dalykus (pasirinktinai): muziką, lietuvių kalbų, dorinį ugdymą (etiką, tikybą), šokį, dailę ir technologijas, mokyklos renginius.</w:t>
            </w:r>
          </w:p>
          <w:p w14:paraId="6AC13931" w14:textId="77777777" w:rsidR="000B326C" w:rsidRDefault="000B326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Integruojamos temos:</w:t>
            </w:r>
          </w:p>
          <w:p w14:paraId="11BC0207" w14:textId="77777777" w:rsidR="000B326C" w:rsidRDefault="000B326C" w:rsidP="000B326C">
            <w:pPr>
              <w:pStyle w:val="Sraopastraipa"/>
              <w:numPr>
                <w:ilvl w:val="0"/>
                <w:numId w:val="5"/>
              </w:numPr>
              <w:tabs>
                <w:tab w:val="left" w:pos="0"/>
              </w:tabs>
              <w:jc w:val="both"/>
              <w:rPr>
                <w:rFonts w:ascii="Times New Roman" w:hAnsi="Times New Roman" w:cs="Times New Roman"/>
                <w:sz w:val="24"/>
                <w:szCs w:val="24"/>
              </w:rPr>
            </w:pPr>
            <w:r>
              <w:rPr>
                <w:rFonts w:ascii="Times New Roman" w:hAnsi="Times New Roman" w:cs="Times New Roman"/>
                <w:sz w:val="24"/>
                <w:szCs w:val="24"/>
              </w:rPr>
              <w:t>Šeima, giminė ir tradicijos</w:t>
            </w:r>
          </w:p>
          <w:p w14:paraId="74A69404" w14:textId="77777777" w:rsidR="000B326C" w:rsidRDefault="000B326C" w:rsidP="000B326C">
            <w:pPr>
              <w:pStyle w:val="Sraopastraipa"/>
              <w:numPr>
                <w:ilvl w:val="0"/>
                <w:numId w:val="5"/>
              </w:numPr>
              <w:tabs>
                <w:tab w:val="left" w:pos="0"/>
              </w:tabs>
              <w:jc w:val="both"/>
              <w:rPr>
                <w:rFonts w:ascii="Times New Roman" w:hAnsi="Times New Roman" w:cs="Times New Roman"/>
                <w:sz w:val="24"/>
                <w:szCs w:val="24"/>
              </w:rPr>
            </w:pPr>
            <w:r>
              <w:rPr>
                <w:rFonts w:ascii="Times New Roman" w:hAnsi="Times New Roman" w:cs="Times New Roman"/>
                <w:sz w:val="24"/>
                <w:szCs w:val="24"/>
              </w:rPr>
              <w:t>Tauta ir tradicijos</w:t>
            </w:r>
          </w:p>
          <w:p w14:paraId="3589569D" w14:textId="77777777" w:rsidR="000B326C" w:rsidRDefault="000B326C" w:rsidP="000B326C">
            <w:pPr>
              <w:pStyle w:val="Sraopastraipa"/>
              <w:numPr>
                <w:ilvl w:val="0"/>
                <w:numId w:val="5"/>
              </w:numPr>
              <w:tabs>
                <w:tab w:val="left" w:pos="0"/>
              </w:tabs>
              <w:jc w:val="both"/>
              <w:rPr>
                <w:rFonts w:ascii="Times New Roman" w:hAnsi="Times New Roman" w:cs="Times New Roman"/>
                <w:sz w:val="24"/>
                <w:szCs w:val="24"/>
              </w:rPr>
            </w:pPr>
            <w:r>
              <w:rPr>
                <w:rFonts w:ascii="Times New Roman" w:hAnsi="Times New Roman" w:cs="Times New Roman"/>
                <w:sz w:val="24"/>
                <w:szCs w:val="24"/>
              </w:rPr>
              <w:t>Etnografiniai regionai</w:t>
            </w:r>
          </w:p>
          <w:p w14:paraId="70CC93EF" w14:textId="77777777" w:rsidR="000B326C" w:rsidRDefault="000B326C" w:rsidP="000B326C">
            <w:pPr>
              <w:pStyle w:val="Sraopastraipa"/>
              <w:numPr>
                <w:ilvl w:val="0"/>
                <w:numId w:val="5"/>
              </w:numPr>
              <w:tabs>
                <w:tab w:val="left" w:pos="0"/>
              </w:tabs>
              <w:jc w:val="both"/>
              <w:rPr>
                <w:rFonts w:ascii="Times New Roman" w:hAnsi="Times New Roman" w:cs="Times New Roman"/>
                <w:sz w:val="24"/>
                <w:szCs w:val="24"/>
              </w:rPr>
            </w:pPr>
            <w:r>
              <w:rPr>
                <w:rFonts w:ascii="Times New Roman" w:hAnsi="Times New Roman" w:cs="Times New Roman"/>
                <w:sz w:val="24"/>
                <w:szCs w:val="24"/>
              </w:rPr>
              <w:t>Kalendorinės šventės ir papročiai</w:t>
            </w:r>
          </w:p>
          <w:p w14:paraId="73541BED" w14:textId="77777777" w:rsidR="000B326C" w:rsidRDefault="000B326C" w:rsidP="000B326C">
            <w:pPr>
              <w:pStyle w:val="Sraopastraipa"/>
              <w:numPr>
                <w:ilvl w:val="0"/>
                <w:numId w:val="5"/>
              </w:numPr>
              <w:tabs>
                <w:tab w:val="left" w:pos="0"/>
              </w:tabs>
              <w:jc w:val="both"/>
              <w:rPr>
                <w:rFonts w:ascii="Times New Roman" w:hAnsi="Times New Roman" w:cs="Times New Roman"/>
                <w:sz w:val="24"/>
                <w:szCs w:val="24"/>
              </w:rPr>
            </w:pPr>
            <w:r>
              <w:rPr>
                <w:rFonts w:ascii="Times New Roman" w:hAnsi="Times New Roman" w:cs="Times New Roman"/>
                <w:sz w:val="24"/>
                <w:szCs w:val="24"/>
              </w:rPr>
              <w:t>Tradiciniai amatai</w:t>
            </w:r>
          </w:p>
          <w:p w14:paraId="7CC046B5" w14:textId="77777777" w:rsidR="000B326C" w:rsidRDefault="000B326C" w:rsidP="000B326C">
            <w:pPr>
              <w:pStyle w:val="Sraopastraipa"/>
              <w:numPr>
                <w:ilvl w:val="0"/>
                <w:numId w:val="5"/>
              </w:numPr>
              <w:tabs>
                <w:tab w:val="left" w:pos="0"/>
              </w:tabs>
              <w:jc w:val="both"/>
              <w:rPr>
                <w:rFonts w:ascii="Times New Roman" w:hAnsi="Times New Roman" w:cs="Times New Roman"/>
                <w:sz w:val="24"/>
                <w:szCs w:val="24"/>
              </w:rPr>
            </w:pPr>
            <w:r>
              <w:rPr>
                <w:rFonts w:ascii="Times New Roman" w:hAnsi="Times New Roman" w:cs="Times New Roman"/>
                <w:sz w:val="24"/>
                <w:szCs w:val="24"/>
              </w:rPr>
              <w:t>Tautinis kostiumas</w:t>
            </w:r>
          </w:p>
          <w:p w14:paraId="77659871" w14:textId="77777777" w:rsidR="000B326C" w:rsidRPr="000B326C" w:rsidRDefault="000B326C" w:rsidP="000B326C">
            <w:pPr>
              <w:pStyle w:val="Sraopastraipa"/>
              <w:numPr>
                <w:ilvl w:val="0"/>
                <w:numId w:val="5"/>
              </w:numPr>
              <w:tabs>
                <w:tab w:val="left" w:pos="0"/>
              </w:tabs>
              <w:jc w:val="both"/>
              <w:rPr>
                <w:rFonts w:ascii="Times New Roman" w:hAnsi="Times New Roman" w:cs="Times New Roman"/>
                <w:sz w:val="24"/>
                <w:szCs w:val="24"/>
              </w:rPr>
            </w:pPr>
            <w:r>
              <w:rPr>
                <w:rFonts w:ascii="Times New Roman" w:hAnsi="Times New Roman" w:cs="Times New Roman"/>
                <w:sz w:val="24"/>
                <w:szCs w:val="24"/>
              </w:rPr>
              <w:t>Liaudies kūryba</w:t>
            </w:r>
          </w:p>
        </w:tc>
      </w:tr>
      <w:tr w:rsidR="00AF2ADC" w14:paraId="39034879" w14:textId="77777777" w:rsidTr="00AF2ADC">
        <w:tc>
          <w:tcPr>
            <w:tcW w:w="5281" w:type="dxa"/>
          </w:tcPr>
          <w:p w14:paraId="0FAEABE1" w14:textId="77777777" w:rsidR="00AF2ADC" w:rsidRDefault="00E65557"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,,Antras žingsnis“</w:t>
            </w:r>
          </w:p>
        </w:tc>
        <w:tc>
          <w:tcPr>
            <w:tcW w:w="5281" w:type="dxa"/>
          </w:tcPr>
          <w:p w14:paraId="3B048F89" w14:textId="77777777" w:rsidR="00AF2ADC" w:rsidRDefault="00D42D0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Socialinių emocinių įgūdžių lavinimo ir smurto prevencijos programa</w:t>
            </w:r>
          </w:p>
        </w:tc>
      </w:tr>
      <w:tr w:rsidR="00AF2ADC" w14:paraId="03A101CE" w14:textId="77777777" w:rsidTr="00AF2ADC">
        <w:tc>
          <w:tcPr>
            <w:tcW w:w="5281" w:type="dxa"/>
          </w:tcPr>
          <w:p w14:paraId="4E000B4B" w14:textId="77777777" w:rsidR="00AF2ADC" w:rsidRPr="00D42D0C" w:rsidRDefault="00D42D0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Sveikatą stiprinančios mokyklos programa ,,Būkime sveiki!“ (SUP)</w:t>
            </w:r>
          </w:p>
        </w:tc>
        <w:tc>
          <w:tcPr>
            <w:tcW w:w="5281" w:type="dxa"/>
          </w:tcPr>
          <w:p w14:paraId="72BE2511" w14:textId="77777777" w:rsidR="00AF2ADC" w:rsidRPr="00D42D0C" w:rsidRDefault="00D42D0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Integruojama į integruoto ugdymo dienų ,,Būkime sveiki!“ ir ,,Aš galiu!‘‘ veiklas, mokyklos renginius, neformalųjį švietimą, klasių vadovų ir pagalbos specialistų organizuojamas ugdomąsias veiklas.</w:t>
            </w:r>
          </w:p>
        </w:tc>
      </w:tr>
      <w:tr w:rsidR="00E65557" w14:paraId="305C463E" w14:textId="77777777" w:rsidTr="00AF2ADC">
        <w:tc>
          <w:tcPr>
            <w:tcW w:w="5281" w:type="dxa"/>
          </w:tcPr>
          <w:p w14:paraId="52CEDC6E" w14:textId="77777777" w:rsidR="00E65557" w:rsidRDefault="00D42D0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Fizinio aktyvumo skatinimo programa ,,Aktyvi mokykla“ (AM)</w:t>
            </w:r>
          </w:p>
        </w:tc>
        <w:tc>
          <w:tcPr>
            <w:tcW w:w="5281" w:type="dxa"/>
          </w:tcPr>
          <w:p w14:paraId="64EB4253" w14:textId="77777777" w:rsidR="00E65557" w:rsidRPr="00D42D0C" w:rsidRDefault="00D42D0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Integruojama į integruoto ugdymo dienų ,,Būkime sveiki!“ ir ,,Aš galiu!“ veiklas, mokyklos renginius, neformalųjį švietimą, klasių vadovų ir pagalbos specialistų, organizuojamas ugdomąsias veiklas.</w:t>
            </w:r>
          </w:p>
        </w:tc>
      </w:tr>
      <w:tr w:rsidR="00D42D0C" w14:paraId="15554659" w14:textId="77777777" w:rsidTr="00AF2ADC">
        <w:tc>
          <w:tcPr>
            <w:tcW w:w="5281" w:type="dxa"/>
          </w:tcPr>
          <w:p w14:paraId="5EFF7510" w14:textId="77777777" w:rsidR="00D42D0C" w:rsidRDefault="00D42D0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Informacinių komunikacinių technologijų ugdymas (IKTU)</w:t>
            </w:r>
          </w:p>
        </w:tc>
        <w:tc>
          <w:tcPr>
            <w:tcW w:w="5281" w:type="dxa"/>
          </w:tcPr>
          <w:p w14:paraId="093ADE07" w14:textId="77777777" w:rsidR="00D42D0C" w:rsidRDefault="00D42D0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Informacinės komunikacinės technologijos (IKT) ugdymo procese naudojamos kaip ugdymo priemonės visų mokomųjų dalykų pamokose ir neformaliojo švietimo veikloje.</w:t>
            </w:r>
          </w:p>
          <w:p w14:paraId="326465A5" w14:textId="77777777" w:rsidR="0057476E" w:rsidRDefault="0057476E" w:rsidP="0057476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Siekiant ugdyti mokinių gebėjimus naudotis šiuolaikinėmis technologijomis, mokymuisi skirtomis skaitmeninėmis mokymosi aplinkomis EMA, </w:t>
            </w:r>
            <w:proofErr w:type="spellStart"/>
            <w:r>
              <w:rPr>
                <w:rFonts w:ascii="Times New Roman" w:hAnsi="Times New Roman" w:cs="Times New Roman"/>
                <w:sz w:val="24"/>
                <w:szCs w:val="24"/>
              </w:rPr>
              <w:t>Eduka</w:t>
            </w:r>
            <w:proofErr w:type="spellEnd"/>
            <w:r>
              <w:rPr>
                <w:rFonts w:ascii="Times New Roman" w:hAnsi="Times New Roman" w:cs="Times New Roman"/>
                <w:sz w:val="24"/>
                <w:szCs w:val="24"/>
              </w:rPr>
              <w:t xml:space="preserve">, Google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platforma, Google </w:t>
            </w:r>
            <w:proofErr w:type="spellStart"/>
            <w:r>
              <w:rPr>
                <w:rFonts w:ascii="Times New Roman" w:hAnsi="Times New Roman" w:cs="Times New Roman"/>
                <w:sz w:val="24"/>
                <w:szCs w:val="24"/>
              </w:rPr>
              <w:t>Hangouts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Meet</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w:t>
            </w:r>
          </w:p>
          <w:p w14:paraId="509C4022" w14:textId="77777777" w:rsidR="0057476E" w:rsidRPr="0057476E" w:rsidRDefault="0057476E" w:rsidP="0057476E">
            <w:pPr>
              <w:pStyle w:val="Sraopastraipa"/>
              <w:numPr>
                <w:ilvl w:val="0"/>
                <w:numId w:val="7"/>
              </w:numPr>
              <w:tabs>
                <w:tab w:val="left" w:pos="0"/>
              </w:tabs>
              <w:jc w:val="both"/>
              <w:rPr>
                <w:rFonts w:ascii="Times New Roman" w:hAnsi="Times New Roman" w:cs="Times New Roman"/>
                <w:sz w:val="24"/>
                <w:szCs w:val="24"/>
              </w:rPr>
            </w:pPr>
            <w:r>
              <w:rPr>
                <w:rFonts w:ascii="Times New Roman" w:hAnsi="Times New Roman" w:cs="Times New Roman"/>
                <w:sz w:val="24"/>
                <w:szCs w:val="24"/>
              </w:rPr>
              <w:t>mokiniams kartą per savaitę vyksta užsiėmimai kompiuterių klasėje.</w:t>
            </w:r>
          </w:p>
        </w:tc>
      </w:tr>
    </w:tbl>
    <w:p w14:paraId="037890B0" w14:textId="77777777" w:rsidR="00050CFA" w:rsidRDefault="00050CFA" w:rsidP="00DA2BF0">
      <w:pPr>
        <w:tabs>
          <w:tab w:val="left" w:pos="0"/>
        </w:tabs>
        <w:jc w:val="both"/>
        <w:rPr>
          <w:rFonts w:ascii="Times New Roman" w:hAnsi="Times New Roman" w:cs="Times New Roman"/>
          <w:sz w:val="24"/>
          <w:szCs w:val="24"/>
        </w:rPr>
      </w:pPr>
    </w:p>
    <w:p w14:paraId="435366EF" w14:textId="77777777" w:rsidR="007F33D3" w:rsidRDefault="00050CFA"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05251C">
        <w:rPr>
          <w:rFonts w:ascii="Times New Roman" w:hAnsi="Times New Roman" w:cs="Times New Roman"/>
          <w:sz w:val="24"/>
          <w:szCs w:val="24"/>
        </w:rPr>
        <w:t>27</w:t>
      </w:r>
      <w:r>
        <w:rPr>
          <w:rFonts w:ascii="Times New Roman" w:hAnsi="Times New Roman" w:cs="Times New Roman"/>
          <w:sz w:val="24"/>
          <w:szCs w:val="24"/>
        </w:rPr>
        <w:t>.1. In</w:t>
      </w:r>
      <w:r w:rsidR="0057476E">
        <w:rPr>
          <w:rFonts w:ascii="Times New Roman" w:hAnsi="Times New Roman" w:cs="Times New Roman"/>
          <w:sz w:val="24"/>
          <w:szCs w:val="24"/>
        </w:rPr>
        <w:t>tegruojamųjų programų temos planuojamos ilgalaikiuose mokomųjų dalykų planuose, neformaliojo vaikų švietimo programose, klasių vadovų ugdomosios veiklos planuose.</w:t>
      </w:r>
    </w:p>
    <w:p w14:paraId="71A0C519" w14:textId="77777777" w:rsidR="0057476E" w:rsidRDefault="0005251C" w:rsidP="00DA2BF0">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27</w:t>
      </w:r>
      <w:r w:rsidR="00050CFA">
        <w:rPr>
          <w:rFonts w:ascii="Times New Roman" w:hAnsi="Times New Roman" w:cs="Times New Roman"/>
          <w:sz w:val="24"/>
          <w:szCs w:val="24"/>
        </w:rPr>
        <w:t>.2. j</w:t>
      </w:r>
      <w:r w:rsidR="0057476E">
        <w:rPr>
          <w:rFonts w:ascii="Times New Roman" w:hAnsi="Times New Roman" w:cs="Times New Roman"/>
          <w:sz w:val="24"/>
          <w:szCs w:val="24"/>
        </w:rPr>
        <w:t xml:space="preserve">ei Integruojamoji programa integruojama į dalyko turinį, integruojamųjų pamokų apskaitai </w:t>
      </w:r>
      <w:r w:rsidR="00AA166D">
        <w:rPr>
          <w:rFonts w:ascii="Times New Roman" w:hAnsi="Times New Roman" w:cs="Times New Roman"/>
          <w:sz w:val="24"/>
          <w:szCs w:val="24"/>
        </w:rPr>
        <w:t>užtikrinti el. dienyno skiltyje „Bendra pamokos tema“ prie pamokos temos nurodoma integruojamos programos tema ir programos trumpinys. Jei integruojamas kelių dalykų turinys.</w:t>
      </w:r>
    </w:p>
    <w:p w14:paraId="3FB64DF6" w14:textId="77777777" w:rsidR="00DA2BF0" w:rsidRDefault="00DA2BF0" w:rsidP="0082043F">
      <w:pPr>
        <w:tabs>
          <w:tab w:val="left" w:pos="0"/>
        </w:tabs>
        <w:jc w:val="center"/>
        <w:rPr>
          <w:rFonts w:ascii="Times New Roman" w:hAnsi="Times New Roman" w:cs="Times New Roman"/>
          <w:b/>
          <w:sz w:val="28"/>
          <w:szCs w:val="28"/>
        </w:rPr>
      </w:pPr>
    </w:p>
    <w:p w14:paraId="4FD9B633" w14:textId="77777777" w:rsidR="00E85F8C" w:rsidRPr="00E85F8C" w:rsidRDefault="000F7F2A" w:rsidP="00E85F8C">
      <w:pPr>
        <w:spacing w:before="11"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KETVIRTAS</w:t>
      </w:r>
      <w:r w:rsidR="00E85F8C" w:rsidRPr="00E85F8C">
        <w:rPr>
          <w:rFonts w:ascii="Times New Roman" w:eastAsia="Times New Roman" w:hAnsi="Times New Roman" w:cs="Times New Roman"/>
          <w:b/>
          <w:sz w:val="24"/>
          <w:szCs w:val="24"/>
        </w:rPr>
        <w:t xml:space="preserve"> SKIRSNIS</w:t>
      </w:r>
    </w:p>
    <w:p w14:paraId="6E2FA894" w14:textId="77777777" w:rsidR="00E85F8C" w:rsidRPr="00E85F8C" w:rsidRDefault="00E85F8C" w:rsidP="00E85F8C">
      <w:pPr>
        <w:spacing w:before="11" w:after="0" w:line="260" w:lineRule="exact"/>
        <w:jc w:val="center"/>
        <w:rPr>
          <w:rFonts w:ascii="Times New Roman" w:eastAsia="Times New Roman" w:hAnsi="Times New Roman" w:cs="Times New Roman"/>
          <w:sz w:val="24"/>
          <w:szCs w:val="24"/>
        </w:rPr>
      </w:pPr>
      <w:r w:rsidRPr="00E85F8C">
        <w:rPr>
          <w:rFonts w:ascii="Times New Roman" w:eastAsia="Times New Roman" w:hAnsi="Times New Roman" w:cs="Times New Roman"/>
          <w:b/>
          <w:sz w:val="24"/>
          <w:szCs w:val="24"/>
        </w:rPr>
        <w:t>IŠVYKSTANČIŲ LIETUVOS RESPUBLIKOS PILIEČIŲ, ASMENŲ, BAIGUSIŲ UŽSIENIO VALSTYBĖS AR TARPTAUTINĖS ORGANIZACIJOS PRADINIO UGDYMO PROGRAMOS DALĮ, UGDYMO ORGANIZAVIMAS</w:t>
      </w:r>
    </w:p>
    <w:p w14:paraId="35631EBE" w14:textId="77777777" w:rsidR="00E85F8C" w:rsidRPr="00E85F8C" w:rsidRDefault="00E85F8C" w:rsidP="00E85F8C">
      <w:pPr>
        <w:spacing w:after="0" w:line="260" w:lineRule="exact"/>
        <w:ind w:right="64"/>
        <w:jc w:val="center"/>
        <w:rPr>
          <w:rFonts w:ascii="Times New Roman" w:eastAsia="Times New Roman" w:hAnsi="Times New Roman" w:cs="Times New Roman"/>
          <w:sz w:val="24"/>
          <w:szCs w:val="24"/>
        </w:rPr>
      </w:pPr>
    </w:p>
    <w:p w14:paraId="369F24EF" w14:textId="77777777" w:rsidR="00E85F8C" w:rsidRPr="00E85F8C" w:rsidRDefault="00E85F8C" w:rsidP="00E85F8C">
      <w:pPr>
        <w:spacing w:before="3" w:after="0" w:line="260" w:lineRule="exact"/>
        <w:ind w:right="67"/>
        <w:jc w:val="both"/>
        <w:rPr>
          <w:rFonts w:ascii="Times New Roman" w:eastAsia="Times New Roman" w:hAnsi="Times New Roman" w:cs="Times New Roman"/>
          <w:sz w:val="24"/>
          <w:szCs w:val="24"/>
        </w:rPr>
      </w:pPr>
    </w:p>
    <w:p w14:paraId="1258AA5C" w14:textId="77777777" w:rsidR="00E85F8C" w:rsidRPr="00E85F8C" w:rsidRDefault="00E85F8C" w:rsidP="00E85F8C">
      <w:pPr>
        <w:tabs>
          <w:tab w:val="left" w:pos="567"/>
        </w:tabs>
        <w:spacing w:before="29" w:after="0" w:line="240" w:lineRule="auto"/>
        <w:ind w:right="61"/>
        <w:jc w:val="both"/>
        <w:rPr>
          <w:rFonts w:ascii="Times New Roman" w:eastAsia="Times New Roman" w:hAnsi="Times New Roman" w:cs="Times New Roman"/>
          <w:spacing w:val="1"/>
          <w:sz w:val="24"/>
          <w:szCs w:val="24"/>
        </w:rPr>
      </w:pPr>
    </w:p>
    <w:p w14:paraId="6E8C5479" w14:textId="77777777" w:rsidR="00050CFA" w:rsidRDefault="0005251C"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00E85F8C" w:rsidRPr="004D7FF2">
        <w:rPr>
          <w:rFonts w:ascii="Times New Roman" w:eastAsia="Times New Roman" w:hAnsi="Times New Roman" w:cs="Times New Roman"/>
          <w:sz w:val="24"/>
          <w:szCs w:val="24"/>
        </w:rPr>
        <w:t>Mokiniai, kurie išvyksta gyventi ar (ir) mokytis į užsienį, gali mokytis lietuvių kalbos, pasaulio pažinimo dalyko ar visų Bendrosios programos dalykų nuotoliniu mokymo proceso organizavimo būdu Lietuvos Respublikos švietimo, mokslo ir sporto ministro nustatyta tvarka:</w:t>
      </w:r>
    </w:p>
    <w:p w14:paraId="1891A9FC" w14:textId="77777777" w:rsidR="00E85F8C" w:rsidRPr="004D7FF2" w:rsidRDefault="00050CFA"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51C">
        <w:rPr>
          <w:rFonts w:ascii="Times New Roman" w:eastAsia="Times New Roman" w:hAnsi="Times New Roman" w:cs="Times New Roman"/>
          <w:sz w:val="24"/>
          <w:szCs w:val="24"/>
        </w:rPr>
        <w:t>29</w:t>
      </w:r>
      <w:r w:rsidR="00E85F8C" w:rsidRPr="004D7FF2">
        <w:rPr>
          <w:rFonts w:ascii="Times New Roman" w:eastAsia="Times New Roman" w:hAnsi="Times New Roman" w:cs="Times New Roman"/>
          <w:sz w:val="24"/>
          <w:szCs w:val="24"/>
        </w:rPr>
        <w:t>.1. visų Bendrosios programos dalykų gali mokytis mokinys, laikinai išvykęs gyventi į užsienį, jei tėvai (globėjai) raštu yra deklaravę, kad mokinys toje šalyje nesimoko pagal Pradinio ugdymo programą;</w:t>
      </w:r>
    </w:p>
    <w:p w14:paraId="2732DE1F"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6580203A" w14:textId="77777777" w:rsidR="00E85F8C" w:rsidRPr="004D7FF2" w:rsidRDefault="0005251C" w:rsidP="00E85F8C">
      <w:pPr>
        <w:spacing w:after="0" w:line="240" w:lineRule="auto"/>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00E85F8C" w:rsidRPr="004D7FF2">
        <w:rPr>
          <w:rFonts w:ascii="Times New Roman" w:eastAsia="Times New Roman" w:hAnsi="Times New Roman" w:cs="Times New Roman"/>
          <w:sz w:val="24"/>
          <w:szCs w:val="24"/>
        </w:rPr>
        <w:t>.2. mokymą teikia mokykla, vykdanti nuotolinį mokymą;</w:t>
      </w:r>
    </w:p>
    <w:p w14:paraId="7F615085"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535AFD65" w14:textId="77777777" w:rsidR="00E85F8C" w:rsidRPr="004D7FF2" w:rsidRDefault="0005251C"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00E85F8C" w:rsidRPr="004D7FF2">
        <w:rPr>
          <w:rFonts w:ascii="Times New Roman" w:eastAsia="Times New Roman" w:hAnsi="Times New Roman" w:cs="Times New Roman"/>
          <w:sz w:val="24"/>
          <w:szCs w:val="24"/>
        </w:rPr>
        <w:t>.3. mokiniai gali mokytis Bendrosios programos dalykų ar lietuvių kalbos ar (ir) pasaulio pažinimo dalykų, mokymą organizuojant grupinio ar pavienio mokymosi forma. Programoms įgyvendinti grupinio mokymosi forma skiriamas pamokų skaičius per metus, numatytas Bendrojo ugdymo plano 27 punkte;</w:t>
      </w:r>
    </w:p>
    <w:p w14:paraId="64B7E7ED"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7E495FF0" w14:textId="77777777" w:rsidR="00E85F8C" w:rsidRPr="004D7FF2" w:rsidRDefault="0005251C"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00E85F8C" w:rsidRPr="004D7FF2">
        <w:rPr>
          <w:rFonts w:ascii="Times New Roman" w:eastAsia="Times New Roman" w:hAnsi="Times New Roman" w:cs="Times New Roman"/>
          <w:sz w:val="24"/>
          <w:szCs w:val="24"/>
        </w:rPr>
        <w:t>.4. mokiniams, kurie mokosi pavienio mokymosi forma, skiriama 15 procentų Bendrojo u</w:t>
      </w:r>
      <w:r>
        <w:rPr>
          <w:rFonts w:ascii="Times New Roman" w:eastAsia="Times New Roman" w:hAnsi="Times New Roman" w:cs="Times New Roman"/>
          <w:sz w:val="24"/>
          <w:szCs w:val="24"/>
        </w:rPr>
        <w:t>gdymo plano 27 punkte dalykui (</w:t>
      </w:r>
      <w:proofErr w:type="spellStart"/>
      <w:r w:rsidR="00E85F8C" w:rsidRPr="004D7FF2">
        <w:rPr>
          <w:rFonts w:ascii="Times New Roman" w:eastAsia="Times New Roman" w:hAnsi="Times New Roman" w:cs="Times New Roman"/>
          <w:sz w:val="24"/>
          <w:szCs w:val="24"/>
        </w:rPr>
        <w:t>ams</w:t>
      </w:r>
      <w:proofErr w:type="spellEnd"/>
      <w:r w:rsidR="00E85F8C" w:rsidRPr="004D7FF2">
        <w:rPr>
          <w:rFonts w:ascii="Times New Roman" w:eastAsia="Times New Roman" w:hAnsi="Times New Roman" w:cs="Times New Roman"/>
          <w:sz w:val="24"/>
          <w:szCs w:val="24"/>
        </w:rPr>
        <w:t>) skiriamų pamokų.</w:t>
      </w:r>
    </w:p>
    <w:p w14:paraId="5FF26928" w14:textId="77777777" w:rsidR="00E85F8C" w:rsidRPr="004D7FF2" w:rsidRDefault="0005251C" w:rsidP="00E85F8C">
      <w:pPr>
        <w:spacing w:after="0" w:line="240" w:lineRule="auto"/>
        <w:jc w:val="both"/>
        <w:rPr>
          <w:rFonts w:ascii="Times New Roman" w:eastAsia="Times New Roman" w:hAnsi="Times New Roman" w:cs="Times New Roman"/>
          <w:sz w:val="24"/>
          <w:szCs w:val="24"/>
        </w:rPr>
      </w:pPr>
      <w:r>
        <w:rPr>
          <w:rFonts w:ascii="Times New Roman" w:eastAsia="MS Mincho" w:hAnsi="Times New Roman" w:cs="Times New Roman"/>
          <w:sz w:val="24"/>
          <w:szCs w:val="24"/>
          <w:lang w:eastAsia="ja-JP"/>
        </w:rPr>
        <w:t>30</w:t>
      </w:r>
      <w:r w:rsidR="00E85F8C" w:rsidRPr="004D7FF2">
        <w:rPr>
          <w:rFonts w:ascii="Times New Roman" w:eastAsia="MS Mincho" w:hAnsi="Times New Roman" w:cs="Times New Roman"/>
          <w:sz w:val="24"/>
          <w:szCs w:val="24"/>
          <w:lang w:eastAsia="ja-JP"/>
        </w:rPr>
        <w:t>.</w:t>
      </w:r>
      <w:r w:rsidR="00E85F8C" w:rsidRPr="004D7FF2">
        <w:rPr>
          <w:rFonts w:ascii="Times New Roman" w:eastAsia="Times New Roman" w:hAnsi="Times New Roman" w:cs="Times New Roman"/>
          <w:sz w:val="24"/>
          <w:szCs w:val="24"/>
        </w:rPr>
        <w:t xml:space="preserve"> Mokykla, atvykusį asmenį, baigusį užsienio valstybės, tarptautinės organizacijos Pradinio ugdymo programos dalį (toliau – tarptautinė pradinio ugdymo programa) ar priešmokyklinio ugdymo programos dalį: </w:t>
      </w:r>
    </w:p>
    <w:p w14:paraId="71B8FDD1"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60EE3668" w14:textId="77777777" w:rsidR="00E85F8C" w:rsidRPr="004D7FF2" w:rsidRDefault="0005251C"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00E85F8C" w:rsidRPr="004D7FF2">
        <w:rPr>
          <w:rFonts w:ascii="Times New Roman" w:eastAsia="Times New Roman" w:hAnsi="Times New Roman" w:cs="Times New Roman"/>
          <w:sz w:val="24"/>
          <w:szCs w:val="24"/>
        </w:rPr>
        <w:t>.1.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w:t>
      </w:r>
      <w:r w:rsidR="00E85F8C" w:rsidRPr="004D7FF2">
        <w:rPr>
          <w:rFonts w:ascii="Times New Roman" w:eastAsia="Times New Roman" w:hAnsi="Times New Roman" w:cs="Times New Roman"/>
          <w:sz w:val="24"/>
          <w:szCs w:val="24"/>
          <w:shd w:val="clear" w:color="auto" w:fill="FFFFFF"/>
        </w:rPr>
        <w:t>,</w:t>
      </w:r>
      <w:r w:rsidR="00E85F8C" w:rsidRPr="004D7FF2">
        <w:rPr>
          <w:rFonts w:ascii="Times New Roman" w:eastAsia="Times New Roman" w:hAnsi="Times New Roman" w:cs="Times New Roman"/>
          <w:sz w:val="24"/>
          <w:szCs w:val="24"/>
        </w:rPr>
        <w:t xml:space="preserve"> susipažinusi su atvykusiųjų asmenų lūkesčiais ir norais dėl mokymosi kartu su bendraamžiais (suaugusiųjų – pagal suaugusiųjų pradinio ugdymo programą);</w:t>
      </w:r>
    </w:p>
    <w:p w14:paraId="2DAA1ACF"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71D347AB" w14:textId="77777777" w:rsidR="00E85F8C" w:rsidRPr="004D7FF2" w:rsidRDefault="00C07854"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00E85F8C" w:rsidRPr="004D7FF2">
        <w:rPr>
          <w:rFonts w:ascii="Times New Roman" w:eastAsia="Times New Roman" w:hAnsi="Times New Roman" w:cs="Times New Roman"/>
          <w:sz w:val="24"/>
          <w:szCs w:val="24"/>
        </w:rPr>
        <w:t>.2.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įrodymus;</w:t>
      </w:r>
    </w:p>
    <w:p w14:paraId="51716E78"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07A7DB79" w14:textId="77777777" w:rsidR="00E85F8C" w:rsidRPr="004D7FF2" w:rsidRDefault="00C07854"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30.3. </w:t>
      </w:r>
      <w:r w:rsidR="00E85F8C" w:rsidRPr="004D7FF2">
        <w:rPr>
          <w:rFonts w:ascii="Times New Roman" w:eastAsia="Times New Roman" w:hAnsi="Times New Roman" w:cs="Times New Roman"/>
          <w:sz w:val="24"/>
          <w:szCs w:val="24"/>
        </w:rPr>
        <w:t>vaiką, kuriam tais kalendoriniais metais sukanka septyneri metai, nesiugdžiusį Lietuvoje pagal priešmokyklinio ugdymo bendrąją programą, mokytis pagal pradinio ugdymo programą, vadovaujantis Lietuvos Respublikos švietimo įstatymo 9 straipsnio 3 punktu;</w:t>
      </w:r>
    </w:p>
    <w:p w14:paraId="4D9B5752"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5B71BEA0" w14:textId="77777777" w:rsidR="00E85F8C" w:rsidRPr="004D7FF2" w:rsidRDefault="00C07854"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00E85F8C" w:rsidRPr="004D7FF2">
        <w:rPr>
          <w:rFonts w:ascii="Times New Roman" w:eastAsia="Times New Roman" w:hAnsi="Times New Roman" w:cs="Times New Roman"/>
          <w:sz w:val="24"/>
          <w:szCs w:val="24"/>
        </w:rPr>
        <w:t>.4. informuoja Mažeikių rajono savivaldybės administracijos Švietimo skyrių;</w:t>
      </w:r>
    </w:p>
    <w:p w14:paraId="35AAF829"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7AFF1648" w14:textId="77777777" w:rsidR="00E85F8C" w:rsidRPr="004D7FF2" w:rsidRDefault="00C07854"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00E85F8C" w:rsidRPr="004D7FF2">
        <w:rPr>
          <w:rFonts w:ascii="Times New Roman" w:eastAsia="Times New Roman" w:hAnsi="Times New Roman" w:cs="Times New Roman"/>
          <w:sz w:val="24"/>
          <w:szCs w:val="24"/>
        </w:rPr>
        <w:t xml:space="preserve">.5. </w:t>
      </w:r>
      <w:r w:rsidR="00E85F8C" w:rsidRPr="004D7FF2">
        <w:rPr>
          <w:rFonts w:ascii="Times New Roman" w:eastAsia="Times New Roman" w:hAnsi="Times New Roman" w:cs="Times New Roman"/>
          <w:bCs/>
          <w:sz w:val="24"/>
          <w:szCs w:val="24"/>
        </w:rPr>
        <w:t xml:space="preserve">kartu su mokinio </w:t>
      </w:r>
      <w:r w:rsidR="00E85F8C" w:rsidRPr="004D7FF2">
        <w:rPr>
          <w:rFonts w:ascii="Times New Roman" w:eastAsia="Times New Roman" w:hAnsi="Times New Roman" w:cs="Times New Roman"/>
          <w:sz w:val="24"/>
          <w:szCs w:val="24"/>
        </w:rPr>
        <w:t xml:space="preserve">tėvais (globėjais) ar teisėtais mokinio atstovais </w:t>
      </w:r>
      <w:r w:rsidR="00E85F8C" w:rsidRPr="004D7FF2">
        <w:rPr>
          <w:rFonts w:ascii="Times New Roman" w:eastAsia="Times New Roman" w:hAnsi="Times New Roman" w:cs="Times New Roman"/>
          <w:bCs/>
          <w:sz w:val="24"/>
          <w:szCs w:val="24"/>
        </w:rPr>
        <w:t>numato atvykusio mokytis asmens tolesnio mokymosi perspektyvą,</w:t>
      </w:r>
      <w:r w:rsidR="00E85F8C" w:rsidRPr="004D7FF2">
        <w:rPr>
          <w:rFonts w:ascii="Times New Roman" w:eastAsia="Times New Roman" w:hAnsi="Times New Roman" w:cs="Times New Roman"/>
          <w:sz w:val="24"/>
          <w:szCs w:val="24"/>
        </w:rPr>
        <w:t xml:space="preserve"> aptaria švietimo pagalbos poreikį ar poreikį tam tikrą dalį laiko intensyviai mokytis lietuvių kalbos:</w:t>
      </w:r>
    </w:p>
    <w:p w14:paraId="2706BCBF"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4883B724" w14:textId="77777777" w:rsidR="00E85F8C" w:rsidRPr="004D7FF2" w:rsidRDefault="00C07854" w:rsidP="00E85F8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00E85F8C" w:rsidRPr="004D7FF2">
        <w:rPr>
          <w:rFonts w:ascii="Times New Roman" w:eastAsia="Times New Roman" w:hAnsi="Times New Roman" w:cs="Times New Roman"/>
          <w:sz w:val="24"/>
          <w:szCs w:val="24"/>
        </w:rPr>
        <w:t>.5.1.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w:t>
      </w:r>
      <w:r w:rsidR="00E85F8C" w:rsidRPr="004D7FF2">
        <w:rPr>
          <w:rFonts w:ascii="Times New Roman" w:eastAsia="Times New Roman" w:hAnsi="Times New Roman" w:cs="Times New Roman"/>
          <w:bCs/>
          <w:sz w:val="24"/>
          <w:szCs w:val="24"/>
        </w:rPr>
        <w:t>lane gali būti numatytas pamokų skaičiaus perskirstymas tarp atskirų dalykų, numatytų Bendrųjų ugdymo planų 27 punkte;</w:t>
      </w:r>
    </w:p>
    <w:p w14:paraId="0015AC0F"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5A7675F8" w14:textId="77777777" w:rsidR="00E85F8C" w:rsidRPr="004D7FF2" w:rsidRDefault="00C07854"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00E85F8C" w:rsidRPr="004D7FF2">
        <w:rPr>
          <w:rFonts w:ascii="Times New Roman" w:eastAsia="Times New Roman" w:hAnsi="Times New Roman" w:cs="Times New Roman"/>
          <w:sz w:val="24"/>
          <w:szCs w:val="24"/>
        </w:rPr>
        <w:t xml:space="preserve">.5.2. numato mokinio </w:t>
      </w:r>
      <w:r w:rsidR="00E85F8C" w:rsidRPr="004D7FF2">
        <w:rPr>
          <w:rFonts w:ascii="Times New Roman" w:eastAsia="Times New Roman" w:hAnsi="Times New Roman" w:cs="Times New Roman"/>
          <w:bCs/>
          <w:sz w:val="24"/>
          <w:szCs w:val="24"/>
        </w:rPr>
        <w:t>apytikrę adaptacinio laikotarpio trukmę,</w:t>
      </w:r>
      <w:r w:rsidR="00E85F8C" w:rsidRPr="004D7FF2">
        <w:rPr>
          <w:rFonts w:ascii="Times New Roman" w:eastAsia="Times New Roman" w:hAnsi="Times New Roman" w:cs="Times New Roman"/>
          <w:sz w:val="24"/>
          <w:szCs w:val="24"/>
        </w:rPr>
        <w:t xml:space="preserve"> mokyklos teikiamos pagalbos formas ir būdus; mokyklos, mokinio ir tėvų įsipareigojimus. Pagalbos teikimas gali būti numatomas kelerių metų laikotarpiui;</w:t>
      </w:r>
    </w:p>
    <w:p w14:paraId="0D987F9E"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2E648D51" w14:textId="77777777" w:rsidR="00E85F8C" w:rsidRPr="004D7FF2" w:rsidRDefault="00C07854" w:rsidP="00E8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30</w:t>
      </w:r>
      <w:r w:rsidR="00E85F8C" w:rsidRPr="004D7FF2">
        <w:rPr>
          <w:rFonts w:ascii="Times New Roman" w:eastAsia="Times New Roman" w:hAnsi="Times New Roman" w:cs="Times New Roman"/>
          <w:sz w:val="24"/>
          <w:szCs w:val="24"/>
        </w:rPr>
        <w:t xml:space="preserve">.5.3. </w:t>
      </w:r>
      <w:r w:rsidR="00E85F8C" w:rsidRPr="004D7FF2">
        <w:rPr>
          <w:rFonts w:ascii="Times New Roman" w:eastAsia="Times New Roman" w:hAnsi="Times New Roman" w:cs="Times New Roman"/>
          <w:bCs/>
          <w:sz w:val="24"/>
          <w:szCs w:val="24"/>
        </w:rPr>
        <w:t xml:space="preserve">nuolat </w:t>
      </w:r>
      <w:r w:rsidR="00E85F8C" w:rsidRPr="004D7FF2">
        <w:rPr>
          <w:rFonts w:ascii="Times New Roman" w:eastAsia="Times New Roman" w:hAnsi="Times New Roman" w:cs="Times New Roman"/>
          <w:sz w:val="24"/>
          <w:szCs w:val="24"/>
        </w:rPr>
        <w:t xml:space="preserve">bendradarbiauja </w:t>
      </w:r>
      <w:r w:rsidR="00E85F8C" w:rsidRPr="004D7FF2">
        <w:rPr>
          <w:rFonts w:ascii="Times New Roman" w:eastAsia="Times New Roman" w:hAnsi="Times New Roman" w:cs="Times New Roman"/>
          <w:bCs/>
          <w:sz w:val="24"/>
          <w:szCs w:val="24"/>
        </w:rPr>
        <w:t xml:space="preserve">su mokinio </w:t>
      </w:r>
      <w:r w:rsidR="00E85F8C" w:rsidRPr="004D7FF2">
        <w:rPr>
          <w:rFonts w:ascii="Times New Roman" w:eastAsia="Times New Roman" w:hAnsi="Times New Roman" w:cs="Times New Roman"/>
          <w:sz w:val="24"/>
          <w:szCs w:val="24"/>
        </w:rPr>
        <w:t>tėvais (globėjais) ar teisėtais mokinio atstovais ir teikia informaciją apie mokinio mokymąsi, daromą pažangą;</w:t>
      </w:r>
    </w:p>
    <w:p w14:paraId="628E29C0"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02E495FA" w14:textId="77777777" w:rsidR="00E85F8C" w:rsidRPr="004D7FF2" w:rsidRDefault="00C07854" w:rsidP="00E85F8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00E85F8C" w:rsidRPr="004D7FF2">
        <w:rPr>
          <w:rFonts w:ascii="Times New Roman" w:eastAsia="Times New Roman" w:hAnsi="Times New Roman" w:cs="Times New Roman"/>
          <w:sz w:val="24"/>
          <w:szCs w:val="24"/>
        </w:rPr>
        <w:t xml:space="preserve">.5.4. </w:t>
      </w:r>
      <w:r w:rsidR="00E85F8C" w:rsidRPr="004D7FF2">
        <w:rPr>
          <w:rFonts w:ascii="Times New Roman" w:eastAsia="Times New Roman" w:hAnsi="Times New Roman" w:cs="Times New Roman"/>
          <w:bCs/>
          <w:sz w:val="24"/>
          <w:szCs w:val="24"/>
        </w:rPr>
        <w:t>prireikus, pasitelkia mokinius savanorius, galinčius padėti atvykusiam asmeniui sklandžiai įsitraukti į mokyklos bendruomenės gyvenimą, mokytis ir ugdytis;</w:t>
      </w:r>
    </w:p>
    <w:p w14:paraId="165A4887" w14:textId="77777777" w:rsidR="00E85F8C" w:rsidRPr="004D7FF2" w:rsidRDefault="00E85F8C" w:rsidP="00E85F8C">
      <w:pPr>
        <w:spacing w:after="0" w:line="240" w:lineRule="auto"/>
        <w:rPr>
          <w:rFonts w:ascii="Times New Roman" w:eastAsia="Times New Roman" w:hAnsi="Times New Roman" w:cs="Times New Roman"/>
          <w:sz w:val="2"/>
          <w:szCs w:val="2"/>
        </w:rPr>
      </w:pPr>
    </w:p>
    <w:p w14:paraId="209D1912" w14:textId="77777777" w:rsidR="00E85F8C" w:rsidRPr="004D7FF2" w:rsidRDefault="00C07854" w:rsidP="00E85F8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050CF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30</w:t>
      </w:r>
      <w:r w:rsidR="00E85F8C" w:rsidRPr="004D7FF2">
        <w:rPr>
          <w:rFonts w:ascii="Times New Roman" w:eastAsia="Times New Roman" w:hAnsi="Times New Roman" w:cs="Times New Roman"/>
          <w:bCs/>
          <w:sz w:val="24"/>
          <w:szCs w:val="24"/>
        </w:rPr>
        <w:t>.5.5. siūlo neformaliojo vaikų švietimo veiklas, atliepiančias besimokančiojo poreikius.</w:t>
      </w:r>
    </w:p>
    <w:p w14:paraId="45D79098" w14:textId="77777777" w:rsidR="00E85F8C" w:rsidRPr="004D7FF2" w:rsidRDefault="00C07854" w:rsidP="00E85F8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31</w:t>
      </w:r>
      <w:r w:rsidR="00E85F8C" w:rsidRPr="004D7FF2">
        <w:rPr>
          <w:rFonts w:ascii="Times New Roman" w:eastAsia="Times New Roman" w:hAnsi="Times New Roman" w:cs="Times New Roman"/>
          <w:sz w:val="24"/>
          <w:szCs w:val="24"/>
        </w:rPr>
        <w:t xml:space="preserve">.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 poreikiams tenkinti skiriamų pamokų. </w:t>
      </w:r>
      <w:r w:rsidR="00E85F8C" w:rsidRPr="004D7FF2">
        <w:rPr>
          <w:rFonts w:ascii="Times New Roman" w:eastAsia="Times New Roman" w:hAnsi="Times New Roman" w:cs="Times New Roman"/>
          <w:bCs/>
          <w:sz w:val="24"/>
          <w:szCs w:val="24"/>
        </w:rPr>
        <w:t>Intensyviai lietuvių kalbos mokoma(</w:t>
      </w:r>
      <w:proofErr w:type="spellStart"/>
      <w:r w:rsidR="00E85F8C" w:rsidRPr="004D7FF2">
        <w:rPr>
          <w:rFonts w:ascii="Times New Roman" w:eastAsia="Times New Roman" w:hAnsi="Times New Roman" w:cs="Times New Roman"/>
          <w:bCs/>
          <w:sz w:val="24"/>
          <w:szCs w:val="24"/>
        </w:rPr>
        <w:t>si</w:t>
      </w:r>
      <w:proofErr w:type="spellEnd"/>
      <w:r w:rsidR="00E85F8C" w:rsidRPr="004D7FF2">
        <w:rPr>
          <w:rFonts w:ascii="Times New Roman" w:eastAsia="Times New Roman" w:hAnsi="Times New Roman" w:cs="Times New Roman"/>
          <w:bCs/>
          <w:sz w:val="24"/>
          <w:szCs w:val="24"/>
        </w:rPr>
        <w:t>) iki vienų metų (išimtiniais atvejais ir ilgiau), o pagalbos teikimas numatomas keleriems (2–4) metams.</w:t>
      </w:r>
    </w:p>
    <w:p w14:paraId="79D2F4E0" w14:textId="77777777" w:rsidR="00DA2BF0" w:rsidRDefault="00DA2BF0" w:rsidP="0082043F">
      <w:pPr>
        <w:tabs>
          <w:tab w:val="left" w:pos="0"/>
        </w:tabs>
        <w:jc w:val="center"/>
        <w:rPr>
          <w:rFonts w:ascii="Times New Roman" w:hAnsi="Times New Roman" w:cs="Times New Roman"/>
          <w:b/>
          <w:sz w:val="28"/>
          <w:szCs w:val="28"/>
        </w:rPr>
      </w:pPr>
    </w:p>
    <w:p w14:paraId="2D093787" w14:textId="77777777" w:rsidR="00E85F8C" w:rsidRPr="004D7FF2" w:rsidRDefault="00F6568A" w:rsidP="00E85F8C">
      <w:pPr>
        <w:spacing w:before="19" w:after="0" w:line="240" w:lineRule="auto"/>
        <w:ind w:right="62"/>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PENKTAS</w:t>
      </w:r>
      <w:r w:rsidR="00E85F8C" w:rsidRPr="004D7FF2">
        <w:rPr>
          <w:rFonts w:ascii="Times New Roman" w:eastAsia="Times New Roman" w:hAnsi="Times New Roman" w:cs="Times New Roman"/>
          <w:b/>
          <w:sz w:val="24"/>
          <w:szCs w:val="24"/>
          <w:lang w:val="en-US"/>
        </w:rPr>
        <w:t xml:space="preserve"> SKIRSNIS</w:t>
      </w:r>
    </w:p>
    <w:p w14:paraId="55A3FD26" w14:textId="77777777" w:rsidR="00E85F8C" w:rsidRPr="004D7FF2" w:rsidRDefault="00E85F8C" w:rsidP="00E85F8C">
      <w:pPr>
        <w:spacing w:after="0" w:line="240" w:lineRule="auto"/>
        <w:jc w:val="center"/>
        <w:rPr>
          <w:rFonts w:ascii="Times New Roman" w:eastAsia="Times New Roman" w:hAnsi="Times New Roman" w:cs="Times New Roman"/>
          <w:b/>
          <w:sz w:val="24"/>
          <w:szCs w:val="24"/>
          <w:lang w:val="en-US"/>
        </w:rPr>
      </w:pPr>
      <w:r w:rsidRPr="004D7FF2">
        <w:rPr>
          <w:rFonts w:ascii="Times New Roman" w:eastAsia="Times New Roman" w:hAnsi="Times New Roman" w:cs="Times New Roman"/>
          <w:b/>
          <w:sz w:val="24"/>
          <w:szCs w:val="24"/>
          <w:lang w:val="en-US"/>
        </w:rPr>
        <w:t xml:space="preserve">MOKINIŲ </w:t>
      </w:r>
      <w:r>
        <w:rPr>
          <w:rFonts w:ascii="Times New Roman" w:eastAsia="Times New Roman" w:hAnsi="Times New Roman" w:cs="Times New Roman"/>
          <w:b/>
          <w:sz w:val="24"/>
          <w:szCs w:val="24"/>
          <w:lang w:val="en-US"/>
        </w:rPr>
        <w:t xml:space="preserve">UGDYMO </w:t>
      </w:r>
      <w:r w:rsidRPr="004D7FF2">
        <w:rPr>
          <w:rFonts w:ascii="Times New Roman" w:eastAsia="Times New Roman" w:hAnsi="Times New Roman" w:cs="Times New Roman"/>
          <w:b/>
          <w:sz w:val="24"/>
          <w:szCs w:val="24"/>
          <w:lang w:val="en-US"/>
        </w:rPr>
        <w:t xml:space="preserve">NAMIE </w:t>
      </w:r>
      <w:r>
        <w:rPr>
          <w:rFonts w:ascii="Times New Roman" w:eastAsia="Times New Roman" w:hAnsi="Times New Roman" w:cs="Times New Roman"/>
          <w:b/>
          <w:sz w:val="24"/>
          <w:szCs w:val="24"/>
          <w:lang w:val="en-US"/>
        </w:rPr>
        <w:t xml:space="preserve">IR UGDYMOSI ŠEIMOJE </w:t>
      </w:r>
      <w:r w:rsidRPr="004D7FF2">
        <w:rPr>
          <w:rFonts w:ascii="Times New Roman" w:eastAsia="Times New Roman" w:hAnsi="Times New Roman" w:cs="Times New Roman"/>
          <w:b/>
          <w:sz w:val="24"/>
          <w:szCs w:val="24"/>
          <w:lang w:val="en-US"/>
        </w:rPr>
        <w:t>ORGANIZAVIMAS</w:t>
      </w:r>
    </w:p>
    <w:p w14:paraId="0F33831C" w14:textId="77777777" w:rsidR="00E85F8C" w:rsidRPr="004D7FF2" w:rsidRDefault="00E85F8C" w:rsidP="00E85F8C">
      <w:pPr>
        <w:spacing w:after="0" w:line="240" w:lineRule="auto"/>
        <w:jc w:val="center"/>
        <w:rPr>
          <w:rFonts w:ascii="Times New Roman" w:eastAsia="Times New Roman" w:hAnsi="Times New Roman" w:cs="Times New Roman"/>
          <w:b/>
          <w:sz w:val="24"/>
          <w:szCs w:val="24"/>
          <w:lang w:val="en-US"/>
        </w:rPr>
      </w:pPr>
    </w:p>
    <w:p w14:paraId="463976A7" w14:textId="77777777" w:rsidR="00E85F8C" w:rsidRPr="00C07854" w:rsidRDefault="00C07854" w:rsidP="00C07854">
      <w:pPr>
        <w:tabs>
          <w:tab w:val="left" w:pos="567"/>
        </w:tabs>
        <w:spacing w:after="0" w:line="240" w:lineRule="auto"/>
        <w:ind w:right="65"/>
        <w:jc w:val="both"/>
        <w:rPr>
          <w:rFonts w:ascii="Times New Roman" w:eastAsia="Times New Roman" w:hAnsi="Times New Roman" w:cs="Times New Roman"/>
          <w:sz w:val="24"/>
          <w:szCs w:val="24"/>
        </w:rPr>
      </w:pPr>
      <w:r w:rsidRPr="00C07854">
        <w:rPr>
          <w:rFonts w:ascii="Times New Roman" w:eastAsia="Times New Roman" w:hAnsi="Times New Roman" w:cs="Times New Roman"/>
          <w:sz w:val="24"/>
          <w:szCs w:val="24"/>
        </w:rPr>
        <w:t>32</w:t>
      </w:r>
      <w:r w:rsidR="00E85F8C" w:rsidRPr="00C078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Mokinių,</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d</w:t>
      </w:r>
      <w:r w:rsidR="00E85F8C" w:rsidRPr="00C07854">
        <w:rPr>
          <w:rFonts w:ascii="Times New Roman" w:eastAsia="Times New Roman" w:hAnsi="Times New Roman" w:cs="Times New Roman"/>
          <w:spacing w:val="-1"/>
          <w:sz w:val="24"/>
          <w:szCs w:val="24"/>
        </w:rPr>
        <w:t>ė</w:t>
      </w:r>
      <w:r w:rsidR="00E85F8C" w:rsidRPr="00C07854">
        <w:rPr>
          <w:rFonts w:ascii="Times New Roman" w:eastAsia="Times New Roman" w:hAnsi="Times New Roman" w:cs="Times New Roman"/>
          <w:sz w:val="24"/>
          <w:szCs w:val="24"/>
        </w:rPr>
        <w:t>l</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l</w:t>
      </w:r>
      <w:r w:rsidR="00E85F8C" w:rsidRPr="00C07854">
        <w:rPr>
          <w:rFonts w:ascii="Times New Roman" w:eastAsia="Times New Roman" w:hAnsi="Times New Roman" w:cs="Times New Roman"/>
          <w:sz w:val="24"/>
          <w:szCs w:val="24"/>
        </w:rPr>
        <w:t>i</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os</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r</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p</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to</w:t>
      </w:r>
      <w:r w:rsidR="00E85F8C" w:rsidRPr="00C07854">
        <w:rPr>
          <w:rFonts w:ascii="Times New Roman" w:eastAsia="Times New Roman" w:hAnsi="Times New Roman" w:cs="Times New Roman"/>
          <w:spacing w:val="1"/>
          <w:sz w:val="24"/>
          <w:szCs w:val="24"/>
        </w:rPr>
        <w:t>l</w:t>
      </w:r>
      <w:r w:rsidR="00E85F8C" w:rsidRPr="00C07854">
        <w:rPr>
          <w:rFonts w:ascii="Times New Roman" w:eastAsia="Times New Roman" w:hAnsi="Times New Roman" w:cs="Times New Roman"/>
          <w:sz w:val="24"/>
          <w:szCs w:val="24"/>
        </w:rPr>
        <w:t>o</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inės</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būkl</w:t>
      </w:r>
      <w:r w:rsidR="00E85F8C" w:rsidRPr="00C07854">
        <w:rPr>
          <w:rFonts w:ascii="Times New Roman" w:eastAsia="Times New Roman" w:hAnsi="Times New Roman" w:cs="Times New Roman"/>
          <w:spacing w:val="2"/>
          <w:sz w:val="24"/>
          <w:szCs w:val="24"/>
        </w:rPr>
        <w:t>ė</w:t>
      </w:r>
      <w:r w:rsidR="00E85F8C" w:rsidRPr="00C07854">
        <w:rPr>
          <w:rFonts w:ascii="Times New Roman" w:eastAsia="Times New Roman" w:hAnsi="Times New Roman" w:cs="Times New Roman"/>
          <w:sz w:val="24"/>
          <w:szCs w:val="24"/>
        </w:rPr>
        <w:t>s</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n</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g</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l</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n</w:t>
      </w:r>
      <w:r w:rsidR="00E85F8C" w:rsidRPr="00C07854">
        <w:rPr>
          <w:rFonts w:ascii="Times New Roman" w:eastAsia="Times New Roman" w:hAnsi="Times New Roman" w:cs="Times New Roman"/>
          <w:spacing w:val="-1"/>
          <w:sz w:val="24"/>
          <w:szCs w:val="24"/>
        </w:rPr>
        <w:t>č</w:t>
      </w:r>
      <w:r w:rsidR="00E85F8C" w:rsidRPr="00C07854">
        <w:rPr>
          <w:rFonts w:ascii="Times New Roman" w:eastAsia="Times New Roman" w:hAnsi="Times New Roman" w:cs="Times New Roman"/>
          <w:sz w:val="24"/>
          <w:szCs w:val="24"/>
        </w:rPr>
        <w:t>ių</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w:t>
      </w:r>
      <w:r w:rsidR="00E85F8C" w:rsidRPr="00C07854">
        <w:rPr>
          <w:rFonts w:ascii="Times New Roman" w:eastAsia="Times New Roman" w:hAnsi="Times New Roman" w:cs="Times New Roman"/>
          <w:spacing w:val="3"/>
          <w:sz w:val="24"/>
          <w:szCs w:val="24"/>
        </w:rPr>
        <w:t>k</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t</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s</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w:t>
      </w:r>
      <w:r w:rsidR="00E85F8C" w:rsidRPr="00C07854">
        <w:rPr>
          <w:rFonts w:ascii="Times New Roman" w:eastAsia="Times New Roman" w:hAnsi="Times New Roman" w:cs="Times New Roman"/>
          <w:spacing w:val="3"/>
          <w:sz w:val="24"/>
          <w:szCs w:val="24"/>
        </w:rPr>
        <w:t>k</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klo</w:t>
      </w:r>
      <w:r w:rsidR="00E85F8C" w:rsidRPr="00C07854">
        <w:rPr>
          <w:rFonts w:ascii="Times New Roman" w:eastAsia="Times New Roman" w:hAnsi="Times New Roman" w:cs="Times New Roman"/>
          <w:spacing w:val="1"/>
          <w:sz w:val="24"/>
          <w:szCs w:val="24"/>
        </w:rPr>
        <w:t>j</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w:t>
      </w:r>
      <w:r w:rsidR="00E85F8C" w:rsidRPr="00C07854">
        <w:rPr>
          <w:rFonts w:ascii="Times New Roman" w:eastAsia="Times New Roman" w:hAnsi="Times New Roman" w:cs="Times New Roman"/>
          <w:spacing w:val="5"/>
          <w:sz w:val="24"/>
          <w:szCs w:val="24"/>
        </w:rPr>
        <w:t>k</w:t>
      </w:r>
      <w:r w:rsidR="00E85F8C" w:rsidRPr="00C07854">
        <w:rPr>
          <w:rFonts w:ascii="Times New Roman" w:eastAsia="Times New Roman" w:hAnsi="Times New Roman" w:cs="Times New Roman"/>
          <w:spacing w:val="-7"/>
          <w:sz w:val="24"/>
          <w:szCs w:val="24"/>
        </w:rPr>
        <w:t>y</w:t>
      </w:r>
      <w:r w:rsidR="00E85F8C" w:rsidRPr="00C07854">
        <w:rPr>
          <w:rFonts w:ascii="Times New Roman" w:eastAsia="Times New Roman" w:hAnsi="Times New Roman" w:cs="Times New Roman"/>
          <w:spacing w:val="3"/>
          <w:sz w:val="24"/>
          <w:szCs w:val="24"/>
        </w:rPr>
        <w:t>m</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s</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n</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m</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e</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org</w:t>
      </w:r>
      <w:r w:rsidR="00E85F8C" w:rsidRPr="00C07854">
        <w:rPr>
          <w:rFonts w:ascii="Times New Roman" w:eastAsia="Times New Roman" w:hAnsi="Times New Roman" w:cs="Times New Roman"/>
          <w:spacing w:val="-2"/>
          <w:sz w:val="24"/>
          <w:szCs w:val="24"/>
        </w:rPr>
        <w:t>a</w:t>
      </w:r>
      <w:r w:rsidR="00E85F8C" w:rsidRPr="00C07854">
        <w:rPr>
          <w:rFonts w:ascii="Times New Roman" w:eastAsia="Times New Roman" w:hAnsi="Times New Roman" w:cs="Times New Roman"/>
          <w:sz w:val="24"/>
          <w:szCs w:val="24"/>
        </w:rPr>
        <w:t>ni</w:t>
      </w:r>
      <w:r w:rsidR="00E85F8C" w:rsidRPr="00C07854">
        <w:rPr>
          <w:rFonts w:ascii="Times New Roman" w:eastAsia="Times New Roman" w:hAnsi="Times New Roman" w:cs="Times New Roman"/>
          <w:spacing w:val="2"/>
          <w:sz w:val="24"/>
          <w:szCs w:val="24"/>
        </w:rPr>
        <w:t>z</w:t>
      </w:r>
      <w:r w:rsidR="00E85F8C" w:rsidRPr="00C07854">
        <w:rPr>
          <w:rFonts w:ascii="Times New Roman" w:eastAsia="Times New Roman" w:hAnsi="Times New Roman" w:cs="Times New Roman"/>
          <w:sz w:val="24"/>
          <w:szCs w:val="24"/>
        </w:rPr>
        <w:t>uojam</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s</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l</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Mokinių</w:t>
      </w:r>
      <w:r w:rsidRP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w:t>
      </w:r>
      <w:r w:rsidR="00E85F8C" w:rsidRPr="00C07854">
        <w:rPr>
          <w:rFonts w:ascii="Times New Roman" w:eastAsia="Times New Roman" w:hAnsi="Times New Roman" w:cs="Times New Roman"/>
          <w:spacing w:val="3"/>
          <w:sz w:val="24"/>
          <w:szCs w:val="24"/>
        </w:rPr>
        <w:t>k</w:t>
      </w:r>
      <w:r w:rsidR="00E85F8C" w:rsidRPr="00C07854">
        <w:rPr>
          <w:rFonts w:ascii="Times New Roman" w:eastAsia="Times New Roman" w:hAnsi="Times New Roman" w:cs="Times New Roman"/>
          <w:spacing w:val="-7"/>
          <w:sz w:val="24"/>
          <w:szCs w:val="24"/>
        </w:rPr>
        <w:t>y</w:t>
      </w:r>
      <w:r w:rsidR="00E85F8C" w:rsidRPr="00C07854">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s</w:t>
      </w:r>
      <w:r w:rsidR="00E85F8C" w:rsidRPr="00C07854">
        <w:rPr>
          <w:rFonts w:ascii="Times New Roman" w:eastAsia="Times New Roman" w:hAnsi="Times New Roman" w:cs="Times New Roman"/>
          <w:spacing w:val="3"/>
          <w:sz w:val="24"/>
          <w:szCs w:val="24"/>
        </w:rPr>
        <w:t>t</w:t>
      </w:r>
      <w:r w:rsidR="00E85F8C" w:rsidRPr="00C07854">
        <w:rPr>
          <w:rFonts w:ascii="Times New Roman" w:eastAsia="Times New Roman" w:hAnsi="Times New Roman" w:cs="Times New Roman"/>
          <w:spacing w:val="-1"/>
          <w:sz w:val="24"/>
          <w:szCs w:val="24"/>
        </w:rPr>
        <w:t>ac</w:t>
      </w:r>
      <w:r w:rsidR="00E85F8C" w:rsidRPr="00C07854">
        <w:rPr>
          <w:rFonts w:ascii="Times New Roman" w:eastAsia="Times New Roman" w:hAnsi="Times New Roman" w:cs="Times New Roman"/>
          <w:spacing w:val="3"/>
          <w:sz w:val="24"/>
          <w:szCs w:val="24"/>
        </w:rPr>
        <w:t>i</w:t>
      </w:r>
      <w:r w:rsidR="00E85F8C" w:rsidRPr="00C07854">
        <w:rPr>
          <w:rFonts w:ascii="Times New Roman" w:eastAsia="Times New Roman" w:hAnsi="Times New Roman" w:cs="Times New Roman"/>
          <w:sz w:val="24"/>
          <w:szCs w:val="24"/>
        </w:rPr>
        <w:t>on</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rin</w:t>
      </w:r>
      <w:r w:rsidR="00E85F8C" w:rsidRPr="00C07854">
        <w:rPr>
          <w:rFonts w:ascii="Times New Roman" w:eastAsia="Times New Roman" w:hAnsi="Times New Roman" w:cs="Times New Roman"/>
          <w:spacing w:val="-1"/>
          <w:sz w:val="24"/>
          <w:szCs w:val="24"/>
        </w:rPr>
        <w:t>ė</w:t>
      </w:r>
      <w:r w:rsidR="00E85F8C" w:rsidRPr="00C07854">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smens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sv</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i</w:t>
      </w:r>
      <w:r w:rsidR="00E85F8C" w:rsidRPr="00C07854">
        <w:rPr>
          <w:rFonts w:ascii="Times New Roman" w:eastAsia="Times New Roman" w:hAnsi="Times New Roman" w:cs="Times New Roman"/>
          <w:spacing w:val="3"/>
          <w:sz w:val="24"/>
          <w:szCs w:val="24"/>
        </w:rPr>
        <w:t>k</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tos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pri</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pacing w:val="1"/>
          <w:sz w:val="24"/>
          <w:szCs w:val="24"/>
        </w:rPr>
        <w:t>ž</w:t>
      </w:r>
      <w:r w:rsidR="00E85F8C" w:rsidRPr="00C07854">
        <w:rPr>
          <w:rFonts w:ascii="Times New Roman" w:eastAsia="Times New Roman" w:hAnsi="Times New Roman" w:cs="Times New Roman"/>
          <w:sz w:val="24"/>
          <w:szCs w:val="24"/>
        </w:rPr>
        <w:t>iūros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įs</w:t>
      </w:r>
      <w:r w:rsidR="00E85F8C" w:rsidRPr="00C07854">
        <w:rPr>
          <w:rFonts w:ascii="Times New Roman" w:eastAsia="Times New Roman" w:hAnsi="Times New Roman" w:cs="Times New Roman"/>
          <w:spacing w:val="1"/>
          <w:sz w:val="24"/>
          <w:szCs w:val="24"/>
        </w:rPr>
        <w:t>t</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i</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oje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n</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muose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o</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ni</w:t>
      </w:r>
      <w:r w:rsidR="00E85F8C" w:rsidRPr="00C07854">
        <w:rPr>
          <w:rFonts w:ascii="Times New Roman" w:eastAsia="Times New Roman" w:hAnsi="Times New Roman" w:cs="Times New Roman"/>
          <w:spacing w:val="2"/>
          <w:sz w:val="24"/>
          <w:szCs w:val="24"/>
        </w:rPr>
        <w:t>z</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vi</w:t>
      </w:r>
      <w:r w:rsidR="00E85F8C" w:rsidRPr="00C07854">
        <w:rPr>
          <w:rFonts w:ascii="Times New Roman" w:eastAsia="Times New Roman" w:hAnsi="Times New Roman" w:cs="Times New Roman"/>
          <w:spacing w:val="1"/>
          <w:sz w:val="24"/>
          <w:szCs w:val="24"/>
        </w:rPr>
        <w:t>m</w:t>
      </w:r>
      <w:r w:rsidR="00E85F8C" w:rsidRPr="00C0785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tva</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z w:val="24"/>
          <w:szCs w:val="24"/>
        </w:rPr>
        <w:t>kos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p</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š</w:t>
      </w:r>
      <w:r w:rsidR="00E85F8C" w:rsidRPr="00C07854">
        <w:rPr>
          <w:rFonts w:ascii="Times New Roman" w:eastAsia="Times New Roman" w:hAnsi="Times New Roman" w:cs="Times New Roman"/>
          <w:spacing w:val="-1"/>
          <w:sz w:val="24"/>
          <w:szCs w:val="24"/>
        </w:rPr>
        <w:t>ą</w:t>
      </w:r>
      <w:r w:rsidR="00E85F8C" w:rsidRPr="00C078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p</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tv</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rtintą</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5"/>
          <w:sz w:val="24"/>
          <w:szCs w:val="24"/>
        </w:rPr>
        <w:t>L</w:t>
      </w:r>
      <w:r w:rsidR="00E85F8C" w:rsidRPr="00C07854">
        <w:rPr>
          <w:rFonts w:ascii="Times New Roman" w:eastAsia="Times New Roman" w:hAnsi="Times New Roman" w:cs="Times New Roman"/>
          <w:sz w:val="24"/>
          <w:szCs w:val="24"/>
        </w:rPr>
        <w:t>ietuvos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R</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spublikos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š</w:t>
      </w:r>
      <w:r w:rsidR="00E85F8C" w:rsidRPr="00C07854">
        <w:rPr>
          <w:rFonts w:ascii="Times New Roman" w:eastAsia="Times New Roman" w:hAnsi="Times New Roman" w:cs="Times New Roman"/>
          <w:spacing w:val="2"/>
          <w:sz w:val="24"/>
          <w:szCs w:val="24"/>
        </w:rPr>
        <w:t>v</w:t>
      </w:r>
      <w:r w:rsidR="00E85F8C" w:rsidRPr="00C07854">
        <w:rPr>
          <w:rFonts w:ascii="Times New Roman" w:eastAsia="Times New Roman" w:hAnsi="Times New Roman" w:cs="Times New Roman"/>
          <w:sz w:val="24"/>
          <w:szCs w:val="24"/>
        </w:rPr>
        <w:t>ieti</w:t>
      </w:r>
      <w:r w:rsidR="00E85F8C" w:rsidRPr="00C07854">
        <w:rPr>
          <w:rFonts w:ascii="Times New Roman" w:eastAsia="Times New Roman" w:hAnsi="Times New Roman" w:cs="Times New Roman"/>
          <w:spacing w:val="1"/>
          <w:sz w:val="24"/>
          <w:szCs w:val="24"/>
        </w:rPr>
        <w:t>m</w:t>
      </w:r>
      <w:r w:rsidR="00E85F8C" w:rsidRPr="00C0785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mokslo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nis</w:t>
      </w:r>
      <w:r w:rsidR="00E85F8C" w:rsidRPr="00C07854">
        <w:rPr>
          <w:rFonts w:ascii="Times New Roman" w:eastAsia="Times New Roman" w:hAnsi="Times New Roman" w:cs="Times New Roman"/>
          <w:spacing w:val="1"/>
          <w:sz w:val="24"/>
          <w:szCs w:val="24"/>
        </w:rPr>
        <w:t>t</w:t>
      </w:r>
      <w:r w:rsidR="00E85F8C" w:rsidRPr="00C07854">
        <w:rPr>
          <w:rFonts w:ascii="Times New Roman" w:eastAsia="Times New Roman" w:hAnsi="Times New Roman" w:cs="Times New Roman"/>
          <w:spacing w:val="-3"/>
          <w:sz w:val="24"/>
          <w:szCs w:val="24"/>
        </w:rPr>
        <w:t>r</w:t>
      </w:r>
      <w:r w:rsidR="00E85F8C" w:rsidRPr="00C07854">
        <w:rPr>
          <w:rFonts w:ascii="Times New Roman" w:eastAsia="Times New Roman" w:hAnsi="Times New Roman" w:cs="Times New Roman"/>
          <w:sz w:val="24"/>
          <w:szCs w:val="24"/>
        </w:rPr>
        <w:t>o 2012 m. ru</w:t>
      </w:r>
      <w:r w:rsidR="00E85F8C" w:rsidRPr="00C07854">
        <w:rPr>
          <w:rFonts w:ascii="Times New Roman" w:eastAsia="Times New Roman" w:hAnsi="Times New Roman" w:cs="Times New Roman"/>
          <w:spacing w:val="-3"/>
          <w:sz w:val="24"/>
          <w:szCs w:val="24"/>
        </w:rPr>
        <w:t>g</w:t>
      </w:r>
      <w:r w:rsidR="00E85F8C" w:rsidRPr="00C07854">
        <w:rPr>
          <w:rFonts w:ascii="Times New Roman" w:eastAsia="Times New Roman" w:hAnsi="Times New Roman" w:cs="Times New Roman"/>
          <w:spacing w:val="2"/>
          <w:sz w:val="24"/>
          <w:szCs w:val="24"/>
        </w:rPr>
        <w:t>s</w:t>
      </w:r>
      <w:r w:rsidR="00E85F8C" w:rsidRPr="00C07854">
        <w:rPr>
          <w:rFonts w:ascii="Times New Roman" w:eastAsia="Times New Roman" w:hAnsi="Times New Roman" w:cs="Times New Roman"/>
          <w:spacing w:val="-1"/>
          <w:sz w:val="24"/>
          <w:szCs w:val="24"/>
        </w:rPr>
        <w:t>ė</w:t>
      </w:r>
      <w:r w:rsidR="00E85F8C" w:rsidRPr="00C07854">
        <w:rPr>
          <w:rFonts w:ascii="Times New Roman" w:eastAsia="Times New Roman" w:hAnsi="Times New Roman" w:cs="Times New Roman"/>
          <w:sz w:val="24"/>
          <w:szCs w:val="24"/>
        </w:rPr>
        <w:t>jo 26 d. į</w:t>
      </w:r>
      <w:r w:rsidR="00E85F8C" w:rsidRPr="00C07854">
        <w:rPr>
          <w:rFonts w:ascii="Times New Roman" w:eastAsia="Times New Roman" w:hAnsi="Times New Roman" w:cs="Times New Roman"/>
          <w:spacing w:val="3"/>
          <w:sz w:val="24"/>
          <w:szCs w:val="24"/>
        </w:rPr>
        <w:t>s</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pacing w:val="2"/>
          <w:sz w:val="24"/>
          <w:szCs w:val="24"/>
        </w:rPr>
        <w:t>k</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mu</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N</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5"/>
          <w:sz w:val="24"/>
          <w:szCs w:val="24"/>
        </w:rPr>
        <w:t>V</w:t>
      </w:r>
      <w:r w:rsidR="00E85F8C" w:rsidRPr="00C07854">
        <w:rPr>
          <w:rFonts w:ascii="Times New Roman" w:eastAsia="Times New Roman" w:hAnsi="Times New Roman" w:cs="Times New Roman"/>
          <w:spacing w:val="-1"/>
          <w:sz w:val="24"/>
          <w:szCs w:val="24"/>
        </w:rPr>
        <w:t>-</w:t>
      </w:r>
      <w:r w:rsidR="00E85F8C" w:rsidRPr="00C07854">
        <w:rPr>
          <w:rFonts w:ascii="Times New Roman" w:eastAsia="Times New Roman" w:hAnsi="Times New Roman" w:cs="Times New Roman"/>
          <w:sz w:val="24"/>
          <w:szCs w:val="24"/>
        </w:rPr>
        <w:t xml:space="preserve">1405 </w:t>
      </w:r>
      <w:r w:rsidR="00E85F8C" w:rsidRPr="00C07854">
        <w:rPr>
          <w:rFonts w:ascii="Times New Roman" w:eastAsia="Times New Roman" w:hAnsi="Times New Roman" w:cs="Times New Roman"/>
          <w:spacing w:val="1"/>
          <w:sz w:val="24"/>
          <w:szCs w:val="24"/>
        </w:rPr>
        <w:t>„</w:t>
      </w:r>
      <w:r w:rsidR="00E85F8C" w:rsidRPr="00C07854">
        <w:rPr>
          <w:rFonts w:ascii="Times New Roman" w:eastAsia="Times New Roman" w:hAnsi="Times New Roman" w:cs="Times New Roman"/>
          <w:sz w:val="24"/>
          <w:szCs w:val="24"/>
        </w:rPr>
        <w:t>D</w:t>
      </w:r>
      <w:r w:rsidR="00E85F8C" w:rsidRPr="00C07854">
        <w:rPr>
          <w:rFonts w:ascii="Times New Roman" w:eastAsia="Times New Roman" w:hAnsi="Times New Roman" w:cs="Times New Roman"/>
          <w:spacing w:val="-1"/>
          <w:sz w:val="24"/>
          <w:szCs w:val="24"/>
        </w:rPr>
        <w:t>ė</w:t>
      </w:r>
      <w:r w:rsidR="00E85F8C" w:rsidRPr="00C0785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Mokinių</w:t>
      </w:r>
      <w:r>
        <w:rPr>
          <w:rFonts w:ascii="Times New Roman" w:eastAsia="Times New Roman" w:hAnsi="Times New Roman" w:cs="Times New Roman"/>
          <w:sz w:val="24"/>
          <w:szCs w:val="24"/>
        </w:rPr>
        <w:t xml:space="preserve"> </w:t>
      </w:r>
      <w:r w:rsidRPr="00C07854">
        <w:rPr>
          <w:rFonts w:ascii="Times New Roman" w:eastAsia="Times New Roman" w:hAnsi="Times New Roman" w:cs="Times New Roman"/>
          <w:sz w:val="24"/>
          <w:szCs w:val="24"/>
        </w:rPr>
        <w:t>mo</w:t>
      </w:r>
      <w:r w:rsidRPr="00C07854">
        <w:rPr>
          <w:rFonts w:ascii="Times New Roman" w:eastAsia="Times New Roman" w:hAnsi="Times New Roman" w:cs="Times New Roman"/>
          <w:spacing w:val="3"/>
          <w:sz w:val="24"/>
          <w:szCs w:val="24"/>
        </w:rPr>
        <w:t>k</w:t>
      </w:r>
      <w:r w:rsidRPr="00C07854">
        <w:rPr>
          <w:rFonts w:ascii="Times New Roman" w:eastAsia="Times New Roman" w:hAnsi="Times New Roman" w:cs="Times New Roman"/>
          <w:spacing w:val="-7"/>
          <w:sz w:val="24"/>
          <w:szCs w:val="24"/>
        </w:rPr>
        <w:t>y</w:t>
      </w:r>
      <w:r w:rsidRPr="00C07854">
        <w:rPr>
          <w:rFonts w:ascii="Times New Roman" w:eastAsia="Times New Roman" w:hAnsi="Times New Roman" w:cs="Times New Roman"/>
          <w:sz w:val="24"/>
          <w:szCs w:val="24"/>
        </w:rPr>
        <w:t>mosi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stacionarinėje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smens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sv</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ikat</w:t>
      </w:r>
      <w:r w:rsidR="00E85F8C" w:rsidRPr="00C07854">
        <w:rPr>
          <w:rFonts w:ascii="Times New Roman" w:eastAsia="Times New Roman" w:hAnsi="Times New Roman" w:cs="Times New Roman"/>
          <w:spacing w:val="2"/>
          <w:sz w:val="24"/>
          <w:szCs w:val="24"/>
        </w:rPr>
        <w:t>o</w:t>
      </w:r>
      <w:r w:rsidR="00E85F8C" w:rsidRPr="00C078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pri</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pacing w:val="1"/>
          <w:sz w:val="24"/>
          <w:szCs w:val="24"/>
        </w:rPr>
        <w:t>ž</w:t>
      </w:r>
      <w:r w:rsidR="00E85F8C" w:rsidRPr="00C07854">
        <w:rPr>
          <w:rFonts w:ascii="Times New Roman" w:eastAsia="Times New Roman" w:hAnsi="Times New Roman" w:cs="Times New Roman"/>
          <w:sz w:val="24"/>
          <w:szCs w:val="24"/>
        </w:rPr>
        <w:t>iūros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įs</w:t>
      </w:r>
      <w:r w:rsidR="00E85F8C" w:rsidRPr="00C07854">
        <w:rPr>
          <w:rFonts w:ascii="Times New Roman" w:eastAsia="Times New Roman" w:hAnsi="Times New Roman" w:cs="Times New Roman"/>
          <w:spacing w:val="1"/>
          <w:sz w:val="24"/>
          <w:szCs w:val="24"/>
        </w:rPr>
        <w:t>t</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i</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oje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n</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muose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org</w:t>
      </w:r>
      <w:r w:rsidR="00E85F8C" w:rsidRPr="00C07854">
        <w:rPr>
          <w:rFonts w:ascii="Times New Roman" w:eastAsia="Times New Roman" w:hAnsi="Times New Roman" w:cs="Times New Roman"/>
          <w:spacing w:val="-2"/>
          <w:sz w:val="24"/>
          <w:szCs w:val="24"/>
        </w:rPr>
        <w:t>a</w:t>
      </w:r>
      <w:r w:rsidR="00E85F8C" w:rsidRPr="00C07854">
        <w:rPr>
          <w:rFonts w:ascii="Times New Roman" w:eastAsia="Times New Roman" w:hAnsi="Times New Roman" w:cs="Times New Roman"/>
          <w:sz w:val="24"/>
          <w:szCs w:val="24"/>
        </w:rPr>
        <w:t>ni</w:t>
      </w:r>
      <w:r w:rsidR="00E85F8C" w:rsidRPr="00C07854">
        <w:rPr>
          <w:rFonts w:ascii="Times New Roman" w:eastAsia="Times New Roman" w:hAnsi="Times New Roman" w:cs="Times New Roman"/>
          <w:spacing w:val="2"/>
          <w:sz w:val="24"/>
          <w:szCs w:val="24"/>
        </w:rPr>
        <w:t>z</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vi</w:t>
      </w:r>
      <w:r w:rsidR="00E85F8C" w:rsidRPr="00C07854">
        <w:rPr>
          <w:rFonts w:ascii="Times New Roman" w:eastAsia="Times New Roman" w:hAnsi="Times New Roman" w:cs="Times New Roman"/>
          <w:spacing w:val="1"/>
          <w:sz w:val="24"/>
          <w:szCs w:val="24"/>
        </w:rPr>
        <w:t>m</w:t>
      </w:r>
      <w:r w:rsidR="00E85F8C" w:rsidRPr="00C0785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tva</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z w:val="24"/>
          <w:szCs w:val="24"/>
        </w:rPr>
        <w:t>kos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pr</w:t>
      </w:r>
      <w:r w:rsidR="00E85F8C" w:rsidRPr="00C07854">
        <w:rPr>
          <w:rFonts w:ascii="Times New Roman" w:eastAsia="Times New Roman" w:hAnsi="Times New Roman" w:cs="Times New Roman"/>
          <w:spacing w:val="-2"/>
          <w:sz w:val="24"/>
          <w:szCs w:val="24"/>
        </w:rPr>
        <w:t>a</w:t>
      </w:r>
      <w:r w:rsidR="00E85F8C" w:rsidRPr="00C07854">
        <w:rPr>
          <w:rFonts w:ascii="Times New Roman" w:eastAsia="Times New Roman" w:hAnsi="Times New Roman" w:cs="Times New Roman"/>
          <w:sz w:val="24"/>
          <w:szCs w:val="24"/>
        </w:rPr>
        <w:t>šo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pacing w:val="3"/>
          <w:sz w:val="24"/>
          <w:szCs w:val="24"/>
        </w:rPr>
        <w:t>t</w:t>
      </w:r>
      <w:r w:rsidR="00E85F8C" w:rsidRPr="00C07854">
        <w:rPr>
          <w:rFonts w:ascii="Times New Roman" w:eastAsia="Times New Roman" w:hAnsi="Times New Roman" w:cs="Times New Roman"/>
          <w:sz w:val="24"/>
          <w:szCs w:val="24"/>
        </w:rPr>
        <w:t>virtin</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(toliau–Mokinių</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w:t>
      </w:r>
      <w:r w:rsidR="00E85F8C" w:rsidRPr="00C07854">
        <w:rPr>
          <w:rFonts w:ascii="Times New Roman" w:eastAsia="Times New Roman" w:hAnsi="Times New Roman" w:cs="Times New Roman"/>
          <w:spacing w:val="3"/>
          <w:sz w:val="24"/>
          <w:szCs w:val="24"/>
        </w:rPr>
        <w:t>k</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sta</w:t>
      </w:r>
      <w:r w:rsidR="00E85F8C" w:rsidRPr="00C07854">
        <w:rPr>
          <w:rFonts w:ascii="Times New Roman" w:eastAsia="Times New Roman" w:hAnsi="Times New Roman" w:cs="Times New Roman"/>
          <w:spacing w:val="-1"/>
          <w:sz w:val="24"/>
          <w:szCs w:val="24"/>
        </w:rPr>
        <w:t>c</w:t>
      </w:r>
      <w:r w:rsidR="00E85F8C" w:rsidRPr="00C07854">
        <w:rPr>
          <w:rFonts w:ascii="Times New Roman" w:eastAsia="Times New Roman" w:hAnsi="Times New Roman" w:cs="Times New Roman"/>
          <w:sz w:val="24"/>
          <w:szCs w:val="24"/>
        </w:rPr>
        <w:t>iona</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z w:val="24"/>
          <w:szCs w:val="24"/>
        </w:rPr>
        <w:t>inėje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smens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s</w:t>
      </w:r>
      <w:r w:rsidR="00E85F8C" w:rsidRPr="00C07854">
        <w:rPr>
          <w:rFonts w:ascii="Times New Roman" w:eastAsia="Times New Roman" w:hAnsi="Times New Roman" w:cs="Times New Roman"/>
          <w:spacing w:val="2"/>
          <w:sz w:val="24"/>
          <w:szCs w:val="24"/>
        </w:rPr>
        <w:t>v</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ikatos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pri</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pacing w:val="1"/>
          <w:sz w:val="24"/>
          <w:szCs w:val="24"/>
        </w:rPr>
        <w:t>ž</w:t>
      </w:r>
      <w:r w:rsidR="00E85F8C" w:rsidRPr="00C07854">
        <w:rPr>
          <w:rFonts w:ascii="Times New Roman" w:eastAsia="Times New Roman" w:hAnsi="Times New Roman" w:cs="Times New Roman"/>
          <w:sz w:val="24"/>
          <w:szCs w:val="24"/>
        </w:rPr>
        <w:t>iūros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įstai</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2"/>
          <w:sz w:val="24"/>
          <w:szCs w:val="24"/>
        </w:rPr>
        <w:t>o</w:t>
      </w:r>
      <w:r w:rsidR="00E85F8C" w:rsidRPr="00C07854">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na</w:t>
      </w:r>
      <w:r w:rsidR="00E85F8C" w:rsidRPr="00C07854">
        <w:rPr>
          <w:rFonts w:ascii="Times New Roman" w:eastAsia="Times New Roman" w:hAnsi="Times New Roman" w:cs="Times New Roman"/>
          <w:sz w:val="24"/>
          <w:szCs w:val="24"/>
        </w:rPr>
        <w:t>muose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o</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ni</w:t>
      </w:r>
      <w:r w:rsidR="00E85F8C" w:rsidRPr="00C07854">
        <w:rPr>
          <w:rFonts w:ascii="Times New Roman" w:eastAsia="Times New Roman" w:hAnsi="Times New Roman" w:cs="Times New Roman"/>
          <w:spacing w:val="2"/>
          <w:sz w:val="24"/>
          <w:szCs w:val="24"/>
        </w:rPr>
        <w:t>z</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v</w:t>
      </w:r>
      <w:r w:rsidR="00E85F8C" w:rsidRPr="00C07854">
        <w:rPr>
          <w:rFonts w:ascii="Times New Roman" w:eastAsia="Times New Roman" w:hAnsi="Times New Roman" w:cs="Times New Roman"/>
          <w:spacing w:val="3"/>
          <w:sz w:val="24"/>
          <w:szCs w:val="24"/>
        </w:rPr>
        <w:t>i</w:t>
      </w:r>
      <w:r w:rsidR="00E85F8C" w:rsidRPr="00C07854">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t</w:t>
      </w:r>
      <w:r w:rsidR="00E85F8C" w:rsidRPr="00C07854">
        <w:rPr>
          <w:rFonts w:ascii="Times New Roman" w:eastAsia="Times New Roman" w:hAnsi="Times New Roman" w:cs="Times New Roman"/>
          <w:sz w:val="24"/>
          <w:szCs w:val="24"/>
        </w:rPr>
        <w:t>v</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rkos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pr</w:t>
      </w:r>
      <w:r w:rsidR="00E85F8C" w:rsidRPr="00C07854">
        <w:rPr>
          <w:rFonts w:ascii="Times New Roman" w:eastAsia="Times New Roman" w:hAnsi="Times New Roman" w:cs="Times New Roman"/>
          <w:spacing w:val="-2"/>
          <w:sz w:val="24"/>
          <w:szCs w:val="24"/>
        </w:rPr>
        <w:t>a</w:t>
      </w:r>
      <w:r w:rsidR="00E85F8C" w:rsidRPr="00C07854">
        <w:rPr>
          <w:rFonts w:ascii="Times New Roman" w:eastAsia="Times New Roman" w:hAnsi="Times New Roman" w:cs="Times New Roman"/>
          <w:spacing w:val="2"/>
          <w:sz w:val="24"/>
          <w:szCs w:val="24"/>
        </w:rPr>
        <w:t>š</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s):</w:t>
      </w:r>
    </w:p>
    <w:p w14:paraId="2589C853" w14:textId="77777777" w:rsidR="00E85F8C" w:rsidRPr="00C07854" w:rsidRDefault="00050CFA" w:rsidP="00C07854">
      <w:pPr>
        <w:spacing w:after="0" w:line="240" w:lineRule="auto"/>
        <w:ind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854">
        <w:rPr>
          <w:rFonts w:ascii="Times New Roman" w:eastAsia="Times New Roman" w:hAnsi="Times New Roman" w:cs="Times New Roman"/>
          <w:sz w:val="24"/>
          <w:szCs w:val="24"/>
        </w:rPr>
        <w:t>32</w:t>
      </w:r>
      <w:r w:rsidR="00E85F8C" w:rsidRPr="00C0785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B</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ndroji</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pro</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ma</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į</w:t>
      </w:r>
      <w:r w:rsidR="00E85F8C" w:rsidRPr="00C07854">
        <w:rPr>
          <w:rFonts w:ascii="Times New Roman" w:eastAsia="Times New Roman" w:hAnsi="Times New Roman" w:cs="Times New Roman"/>
          <w:spacing w:val="3"/>
          <w:sz w:val="24"/>
          <w:szCs w:val="24"/>
        </w:rPr>
        <w:t>g</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pacing w:val="2"/>
          <w:sz w:val="24"/>
          <w:szCs w:val="24"/>
        </w:rPr>
        <w:t>v</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ndinama,</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u</w:t>
      </w:r>
      <w:r w:rsidR="00E85F8C" w:rsidRPr="00C07854">
        <w:rPr>
          <w:rFonts w:ascii="Times New Roman" w:eastAsia="Times New Roman" w:hAnsi="Times New Roman" w:cs="Times New Roman"/>
          <w:sz w:val="24"/>
          <w:szCs w:val="24"/>
        </w:rPr>
        <w:t>g</w:t>
      </w:r>
      <w:r w:rsidR="00E85F8C" w:rsidRPr="00C07854">
        <w:rPr>
          <w:rFonts w:ascii="Times New Roman" w:eastAsia="Times New Roman" w:hAnsi="Times New Roman" w:cs="Times New Roman"/>
          <w:spacing w:val="2"/>
          <w:sz w:val="24"/>
          <w:szCs w:val="24"/>
        </w:rPr>
        <w:t>d</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mą</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o</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ni</w:t>
      </w:r>
      <w:r w:rsidR="00E85F8C" w:rsidRPr="00C07854">
        <w:rPr>
          <w:rFonts w:ascii="Times New Roman" w:eastAsia="Times New Roman" w:hAnsi="Times New Roman" w:cs="Times New Roman"/>
          <w:spacing w:val="2"/>
          <w:sz w:val="24"/>
          <w:szCs w:val="24"/>
        </w:rPr>
        <w:t>z</w:t>
      </w:r>
      <w:r w:rsidR="00E85F8C" w:rsidRPr="00C07854">
        <w:rPr>
          <w:rFonts w:ascii="Times New Roman" w:eastAsia="Times New Roman" w:hAnsi="Times New Roman" w:cs="Times New Roman"/>
          <w:sz w:val="24"/>
          <w:szCs w:val="24"/>
        </w:rPr>
        <w:t>uojant</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l</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tsk</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rus</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u</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2"/>
          <w:sz w:val="24"/>
          <w:szCs w:val="24"/>
        </w:rPr>
        <w:t>d</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mo</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d</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pacing w:val="5"/>
          <w:sz w:val="24"/>
          <w:szCs w:val="24"/>
        </w:rPr>
        <w:t>l</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k</w:t>
      </w:r>
      <w:r w:rsidR="00E85F8C" w:rsidRPr="00C07854">
        <w:rPr>
          <w:rFonts w:ascii="Times New Roman" w:eastAsia="Times New Roman" w:hAnsi="Times New Roman" w:cs="Times New Roman"/>
          <w:spacing w:val="2"/>
          <w:sz w:val="24"/>
          <w:szCs w:val="24"/>
        </w:rPr>
        <w:t>u</w:t>
      </w:r>
      <w:r w:rsidR="00E85F8C" w:rsidRPr="00C07854">
        <w:rPr>
          <w:rFonts w:ascii="Times New Roman" w:eastAsia="Times New Roman" w:hAnsi="Times New Roman" w:cs="Times New Roman"/>
          <w:sz w:val="24"/>
          <w:szCs w:val="24"/>
        </w:rPr>
        <w:t>s</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r</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in</w:t>
      </w:r>
      <w:r w:rsidR="00E85F8C" w:rsidRPr="00C07854">
        <w:rPr>
          <w:rFonts w:ascii="Times New Roman" w:eastAsia="Times New Roman" w:hAnsi="Times New Roman" w:cs="Times New Roman"/>
          <w:spacing w:val="1"/>
          <w:sz w:val="24"/>
          <w:szCs w:val="24"/>
        </w:rPr>
        <w:t>te</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ruoj</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nt</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u</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5"/>
          <w:sz w:val="24"/>
          <w:szCs w:val="24"/>
        </w:rPr>
        <w:t>d</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mo</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d</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pacing w:val="3"/>
          <w:sz w:val="24"/>
          <w:szCs w:val="24"/>
        </w:rPr>
        <w:t>l</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kų</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turin</w:t>
      </w:r>
      <w:r w:rsidR="00E85F8C" w:rsidRPr="00C07854">
        <w:rPr>
          <w:rFonts w:ascii="Times New Roman" w:eastAsia="Times New Roman" w:hAnsi="Times New Roman" w:cs="Times New Roman"/>
          <w:spacing w:val="3"/>
          <w:sz w:val="24"/>
          <w:szCs w:val="24"/>
        </w:rPr>
        <w:t>į</w:t>
      </w:r>
      <w:r w:rsidR="00E85F8C" w:rsidRPr="00C07854">
        <w:rPr>
          <w:rFonts w:ascii="Times New Roman" w:eastAsia="Times New Roman" w:hAnsi="Times New Roman" w:cs="Times New Roman"/>
          <w:sz w:val="24"/>
          <w:szCs w:val="24"/>
        </w:rPr>
        <w:t>.</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R</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kome</w:t>
      </w:r>
      <w:r w:rsidR="00E85F8C" w:rsidRPr="00C07854">
        <w:rPr>
          <w:rFonts w:ascii="Times New Roman" w:eastAsia="Times New Roman" w:hAnsi="Times New Roman" w:cs="Times New Roman"/>
          <w:spacing w:val="2"/>
          <w:sz w:val="24"/>
          <w:szCs w:val="24"/>
        </w:rPr>
        <w:t>n</w:t>
      </w:r>
      <w:r w:rsidR="00E85F8C" w:rsidRPr="00C07854">
        <w:rPr>
          <w:rFonts w:ascii="Times New Roman" w:eastAsia="Times New Roman" w:hAnsi="Times New Roman" w:cs="Times New Roman"/>
          <w:sz w:val="24"/>
          <w:szCs w:val="24"/>
        </w:rPr>
        <w:t>duojama</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į</w:t>
      </w:r>
      <w:r w:rsidR="00E85F8C" w:rsidRPr="00C07854">
        <w:rPr>
          <w:rFonts w:ascii="Times New Roman" w:eastAsia="Times New Roman" w:hAnsi="Times New Roman" w:cs="Times New Roman"/>
          <w:spacing w:val="3"/>
          <w:sz w:val="24"/>
          <w:szCs w:val="24"/>
        </w:rPr>
        <w:t>g</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pacing w:val="2"/>
          <w:sz w:val="24"/>
          <w:szCs w:val="24"/>
        </w:rPr>
        <w:t>v</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ndin</w:t>
      </w:r>
      <w:r w:rsidR="00E85F8C" w:rsidRPr="00C07854">
        <w:rPr>
          <w:rFonts w:ascii="Times New Roman" w:eastAsia="Times New Roman" w:hAnsi="Times New Roman" w:cs="Times New Roman"/>
          <w:spacing w:val="1"/>
          <w:sz w:val="24"/>
          <w:szCs w:val="24"/>
        </w:rPr>
        <w:t>t</w:t>
      </w:r>
      <w:r w:rsidR="00E85F8C" w:rsidRPr="00C07854">
        <w:rPr>
          <w:rFonts w:ascii="Times New Roman" w:eastAsia="Times New Roman" w:hAnsi="Times New Roman" w:cs="Times New Roman"/>
          <w:sz w:val="24"/>
          <w:szCs w:val="24"/>
        </w:rPr>
        <w:t>i</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visas</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B</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n</w:t>
      </w:r>
      <w:r w:rsidR="00E85F8C" w:rsidRPr="00C07854">
        <w:rPr>
          <w:rFonts w:ascii="Times New Roman" w:eastAsia="Times New Roman" w:hAnsi="Times New Roman" w:cs="Times New Roman"/>
          <w:spacing w:val="2"/>
          <w:sz w:val="24"/>
          <w:szCs w:val="24"/>
        </w:rPr>
        <w:t>d</w:t>
      </w:r>
      <w:r w:rsidR="00E85F8C" w:rsidRPr="00C07854">
        <w:rPr>
          <w:rFonts w:ascii="Times New Roman" w:eastAsia="Times New Roman" w:hAnsi="Times New Roman" w:cs="Times New Roman"/>
          <w:sz w:val="24"/>
          <w:szCs w:val="24"/>
        </w:rPr>
        <w:t>rosios</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pr</w:t>
      </w:r>
      <w:r w:rsidR="00E85F8C" w:rsidRPr="00C07854">
        <w:rPr>
          <w:rFonts w:ascii="Times New Roman" w:eastAsia="Times New Roman" w:hAnsi="Times New Roman" w:cs="Times New Roman"/>
          <w:spacing w:val="1"/>
          <w:sz w:val="24"/>
          <w:szCs w:val="24"/>
        </w:rPr>
        <w:t>o</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r</w:t>
      </w:r>
      <w:r w:rsidR="00E85F8C" w:rsidRPr="00C07854">
        <w:rPr>
          <w:rFonts w:ascii="Times New Roman" w:eastAsia="Times New Roman" w:hAnsi="Times New Roman" w:cs="Times New Roman"/>
          <w:spacing w:val="-2"/>
          <w:sz w:val="24"/>
          <w:szCs w:val="24"/>
        </w:rPr>
        <w:t>a</w:t>
      </w:r>
      <w:r w:rsidR="00E85F8C" w:rsidRPr="00C07854">
        <w:rPr>
          <w:rFonts w:ascii="Times New Roman" w:eastAsia="Times New Roman" w:hAnsi="Times New Roman" w:cs="Times New Roman"/>
          <w:sz w:val="24"/>
          <w:szCs w:val="24"/>
        </w:rPr>
        <w:t>m</w:t>
      </w:r>
      <w:r w:rsidR="00E85F8C" w:rsidRPr="00C07854">
        <w:rPr>
          <w:rFonts w:ascii="Times New Roman" w:eastAsia="Times New Roman" w:hAnsi="Times New Roman" w:cs="Times New Roman"/>
          <w:spacing w:val="3"/>
          <w:sz w:val="24"/>
          <w:szCs w:val="24"/>
        </w:rPr>
        <w:t>o</w:t>
      </w:r>
      <w:r w:rsidR="00E85F8C" w:rsidRPr="00C07854">
        <w:rPr>
          <w:rFonts w:ascii="Times New Roman" w:eastAsia="Times New Roman" w:hAnsi="Times New Roman" w:cs="Times New Roman"/>
          <w:sz w:val="24"/>
          <w:szCs w:val="24"/>
        </w:rPr>
        <w:t>s</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d</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pacing w:val="3"/>
          <w:sz w:val="24"/>
          <w:szCs w:val="24"/>
        </w:rPr>
        <w:t>l</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kų</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pacing w:val="2"/>
          <w:sz w:val="24"/>
          <w:szCs w:val="24"/>
        </w:rPr>
        <w:t>o</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r</w:t>
      </w:r>
      <w:r w:rsidR="00E85F8C" w:rsidRPr="00C07854">
        <w:rPr>
          <w:rFonts w:ascii="Times New Roman" w:eastAsia="Times New Roman" w:hAnsi="Times New Roman" w:cs="Times New Roman"/>
          <w:spacing w:val="-2"/>
          <w:sz w:val="24"/>
          <w:szCs w:val="24"/>
        </w:rPr>
        <w:t>a</w:t>
      </w:r>
      <w:r w:rsidR="00E85F8C" w:rsidRPr="00C07854">
        <w:rPr>
          <w:rFonts w:ascii="Times New Roman" w:eastAsia="Times New Roman" w:hAnsi="Times New Roman" w:cs="Times New Roman"/>
          <w:sz w:val="24"/>
          <w:szCs w:val="24"/>
        </w:rPr>
        <w:t>mas, išs</w:t>
      </w:r>
      <w:r w:rsidR="00E85F8C" w:rsidRPr="00C07854">
        <w:rPr>
          <w:rFonts w:ascii="Times New Roman" w:eastAsia="Times New Roman" w:hAnsi="Times New Roman" w:cs="Times New Roman"/>
          <w:spacing w:val="5"/>
          <w:sz w:val="24"/>
          <w:szCs w:val="24"/>
        </w:rPr>
        <w:t>k</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z w:val="24"/>
          <w:szCs w:val="24"/>
        </w:rPr>
        <w:t>us</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kūno</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kultūros</w:t>
      </w:r>
      <w:r w:rsidR="00C07854">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z w:val="24"/>
          <w:szCs w:val="24"/>
        </w:rPr>
        <w:t>o</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1"/>
          <w:sz w:val="24"/>
          <w:szCs w:val="24"/>
        </w:rPr>
        <w:t>ra</w:t>
      </w:r>
      <w:r w:rsidR="00E85F8C" w:rsidRPr="00C07854">
        <w:rPr>
          <w:rFonts w:ascii="Times New Roman" w:eastAsia="Times New Roman" w:hAnsi="Times New Roman" w:cs="Times New Roman"/>
          <w:sz w:val="24"/>
          <w:szCs w:val="24"/>
        </w:rPr>
        <w:t>mą;</w:t>
      </w:r>
    </w:p>
    <w:p w14:paraId="31D6E1F5" w14:textId="77777777" w:rsidR="00E85F8C" w:rsidRPr="00C07854" w:rsidRDefault="00C07854" w:rsidP="00C07854">
      <w:pPr>
        <w:tabs>
          <w:tab w:val="left" w:pos="567"/>
        </w:tabs>
        <w:spacing w:after="0" w:line="240" w:lineRule="auto"/>
        <w:ind w:right="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w:t>
      </w:r>
      <w:r w:rsidR="00E85F8C" w:rsidRPr="00C07854">
        <w:rPr>
          <w:rFonts w:ascii="Times New Roman" w:eastAsia="Times New Roman" w:hAnsi="Times New Roman" w:cs="Times New Roman"/>
          <w:sz w:val="24"/>
          <w:szCs w:val="24"/>
        </w:rPr>
        <w:t>.2. mo</w:t>
      </w:r>
      <w:r w:rsidR="00E85F8C" w:rsidRPr="00C07854">
        <w:rPr>
          <w:rFonts w:ascii="Times New Roman" w:eastAsia="Times New Roman" w:hAnsi="Times New Roman" w:cs="Times New Roman"/>
          <w:spacing w:val="3"/>
          <w:sz w:val="24"/>
          <w:szCs w:val="24"/>
        </w:rPr>
        <w:t>k</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kla,</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sud</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rinusi</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w:t>
      </w:r>
      <w:r w:rsidR="00E85F8C" w:rsidRPr="00C07854">
        <w:rPr>
          <w:rFonts w:ascii="Times New Roman" w:eastAsia="Times New Roman" w:hAnsi="Times New Roman" w:cs="Times New Roman"/>
          <w:spacing w:val="2"/>
          <w:sz w:val="24"/>
          <w:szCs w:val="24"/>
        </w:rPr>
        <w:t>o</w:t>
      </w:r>
      <w:r w:rsidR="00E85F8C" w:rsidRPr="00C07854">
        <w:rPr>
          <w:rFonts w:ascii="Times New Roman" w:eastAsia="Times New Roman" w:hAnsi="Times New Roman" w:cs="Times New Roman"/>
          <w:sz w:val="24"/>
          <w:szCs w:val="24"/>
        </w:rPr>
        <w:t>kin</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tėv</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is</w:t>
      </w:r>
      <w:r w:rsidR="00E85F8C" w:rsidRPr="00C07854">
        <w:rPr>
          <w:rFonts w:ascii="Times New Roman" w:eastAsia="Times New Roman" w:hAnsi="Times New Roman" w:cs="Times New Roman"/>
          <w:spacing w:val="1"/>
          <w:sz w:val="24"/>
          <w:szCs w:val="24"/>
        </w:rPr>
        <w:t xml:space="preserve"> (</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lobė</w:t>
      </w:r>
      <w:r w:rsidR="00E85F8C" w:rsidRPr="00C07854">
        <w:rPr>
          <w:rFonts w:ascii="Times New Roman" w:eastAsia="Times New Roman" w:hAnsi="Times New Roman" w:cs="Times New Roman"/>
          <w:spacing w:val="2"/>
          <w:sz w:val="24"/>
          <w:szCs w:val="24"/>
        </w:rPr>
        <w:t>j</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is) ir</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ts</w:t>
      </w:r>
      <w:r w:rsidR="00E85F8C" w:rsidRPr="00C07854">
        <w:rPr>
          <w:rFonts w:ascii="Times New Roman" w:eastAsia="Times New Roman" w:hAnsi="Times New Roman" w:cs="Times New Roman"/>
          <w:spacing w:val="1"/>
          <w:sz w:val="24"/>
          <w:szCs w:val="24"/>
        </w:rPr>
        <w:t>iž</w:t>
      </w:r>
      <w:r w:rsidR="00E85F8C" w:rsidRPr="00C07854">
        <w:rPr>
          <w:rFonts w:ascii="Times New Roman" w:eastAsia="Times New Roman" w:hAnsi="Times New Roman" w:cs="Times New Roman"/>
          <w:sz w:val="24"/>
          <w:szCs w:val="24"/>
        </w:rPr>
        <w:t>v</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lgusi</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į mok</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nio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l</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pobūdį</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b</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pacing w:val="5"/>
          <w:sz w:val="24"/>
          <w:szCs w:val="24"/>
        </w:rPr>
        <w:t>d</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to</w:t>
      </w:r>
      <w:r w:rsidR="00E85F8C" w:rsidRPr="00C07854">
        <w:rPr>
          <w:rFonts w:ascii="Times New Roman" w:eastAsia="Times New Roman" w:hAnsi="Times New Roman" w:cs="Times New Roman"/>
          <w:spacing w:val="1"/>
          <w:sz w:val="24"/>
          <w:szCs w:val="24"/>
        </w:rPr>
        <w:t>j</w:t>
      </w:r>
      <w:r w:rsidR="00E85F8C" w:rsidRPr="00C0785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r</w:t>
      </w:r>
      <w:r w:rsidR="00E85F8C" w:rsidRPr="00C07854">
        <w:rPr>
          <w:rFonts w:ascii="Times New Roman" w:eastAsia="Times New Roman" w:hAnsi="Times New Roman" w:cs="Times New Roman"/>
          <w:spacing w:val="-2"/>
          <w:sz w:val="24"/>
          <w:szCs w:val="24"/>
        </w:rPr>
        <w:t>e</w:t>
      </w:r>
      <w:r w:rsidR="00E85F8C" w:rsidRPr="00C07854">
        <w:rPr>
          <w:rFonts w:ascii="Times New Roman" w:eastAsia="Times New Roman" w:hAnsi="Times New Roman" w:cs="Times New Roman"/>
          <w:sz w:val="24"/>
          <w:szCs w:val="24"/>
        </w:rPr>
        <w:t>komend</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pacing w:val="-1"/>
          <w:sz w:val="24"/>
          <w:szCs w:val="24"/>
        </w:rPr>
        <w:t>c</w:t>
      </w:r>
      <w:r w:rsidR="00E85F8C" w:rsidRPr="00C07854">
        <w:rPr>
          <w:rFonts w:ascii="Times New Roman" w:eastAsia="Times New Roman" w:hAnsi="Times New Roman" w:cs="Times New Roman"/>
          <w:sz w:val="24"/>
          <w:szCs w:val="24"/>
        </w:rPr>
        <w:t>i</w:t>
      </w:r>
      <w:r w:rsidR="00E85F8C" w:rsidRPr="00C07854">
        <w:rPr>
          <w:rFonts w:ascii="Times New Roman" w:eastAsia="Times New Roman" w:hAnsi="Times New Roman" w:cs="Times New Roman"/>
          <w:spacing w:val="1"/>
          <w:sz w:val="24"/>
          <w:szCs w:val="24"/>
        </w:rPr>
        <w:t>j</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r</w:t>
      </w:r>
      <w:r w:rsidR="00E85F8C" w:rsidRPr="00C07854">
        <w:rPr>
          <w:rFonts w:ascii="Times New Roman" w:eastAsia="Times New Roman" w:hAnsi="Times New Roman" w:cs="Times New Roman"/>
          <w:spacing w:val="-2"/>
          <w:sz w:val="24"/>
          <w:szCs w:val="24"/>
        </w:rPr>
        <w:t>e</w:t>
      </w:r>
      <w:r w:rsidR="00E85F8C" w:rsidRPr="00C07854">
        <w:rPr>
          <w:rFonts w:ascii="Times New Roman" w:eastAsia="Times New Roman" w:hAnsi="Times New Roman" w:cs="Times New Roman"/>
          <w:spacing w:val="2"/>
          <w:sz w:val="24"/>
          <w:szCs w:val="24"/>
        </w:rPr>
        <w:t>n</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ia</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ind</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vidualų</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mok</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nio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u</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2"/>
          <w:sz w:val="24"/>
          <w:szCs w:val="24"/>
        </w:rPr>
        <w:t>d</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n</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m</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planą (p</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z w:val="24"/>
          <w:szCs w:val="24"/>
        </w:rPr>
        <w:t>i</w:t>
      </w:r>
      <w:r w:rsidR="00E85F8C" w:rsidRPr="00C07854">
        <w:rPr>
          <w:rFonts w:ascii="Times New Roman" w:eastAsia="Times New Roman" w:hAnsi="Times New Roman" w:cs="Times New Roman"/>
          <w:spacing w:val="1"/>
          <w:sz w:val="24"/>
          <w:szCs w:val="24"/>
        </w:rPr>
        <w:t>t</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iko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B</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nd</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pacing w:val="-1"/>
          <w:sz w:val="24"/>
          <w:szCs w:val="24"/>
        </w:rPr>
        <w:t>ą</w:t>
      </w:r>
      <w:r w:rsidR="00E85F8C" w:rsidRPr="00C07854">
        <w:rPr>
          <w:rFonts w:ascii="Times New Roman" w:eastAsia="Times New Roman" w:hAnsi="Times New Roman" w:cs="Times New Roman"/>
          <w:spacing w:val="3"/>
          <w:sz w:val="24"/>
          <w:szCs w:val="24"/>
        </w:rPr>
        <w:t>j</w:t>
      </w:r>
      <w:r w:rsidR="00E85F8C" w:rsidRPr="00C07854">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prog</w:t>
      </w:r>
      <w:r w:rsidR="00E85F8C" w:rsidRPr="00C07854">
        <w:rPr>
          <w:rFonts w:ascii="Times New Roman" w:eastAsia="Times New Roman" w:hAnsi="Times New Roman" w:cs="Times New Roman"/>
          <w:spacing w:val="-1"/>
          <w:sz w:val="24"/>
          <w:szCs w:val="24"/>
        </w:rPr>
        <w:t>ra</w:t>
      </w:r>
      <w:r w:rsidR="00E85F8C" w:rsidRPr="00C07854">
        <w:rPr>
          <w:rFonts w:ascii="Times New Roman" w:eastAsia="Times New Roman" w:hAnsi="Times New Roman" w:cs="Times New Roman"/>
          <w:sz w:val="24"/>
          <w:szCs w:val="24"/>
        </w:rPr>
        <w:t>mą, numato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u</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z w:val="24"/>
          <w:szCs w:val="24"/>
        </w:rPr>
        <w:t>d</w:t>
      </w:r>
      <w:r w:rsidR="00E85F8C" w:rsidRPr="00C07854">
        <w:rPr>
          <w:rFonts w:ascii="Times New Roman" w:eastAsia="Times New Roman" w:hAnsi="Times New Roman" w:cs="Times New Roman"/>
          <w:spacing w:val="2"/>
          <w:sz w:val="24"/>
          <w:szCs w:val="24"/>
        </w:rPr>
        <w:t>o</w:t>
      </w:r>
      <w:r w:rsidR="00E85F8C" w:rsidRPr="00C07854">
        <w:rPr>
          <w:rFonts w:ascii="Times New Roman" w:eastAsia="Times New Roman" w:hAnsi="Times New Roman" w:cs="Times New Roman"/>
          <w:sz w:val="24"/>
          <w:szCs w:val="24"/>
        </w:rPr>
        <w:t>mų</w:t>
      </w:r>
      <w:r w:rsidR="00E85F8C" w:rsidRPr="00C07854">
        <w:rPr>
          <w:rFonts w:ascii="Times New Roman" w:eastAsia="Times New Roman" w:hAnsi="Times New Roman" w:cs="Times New Roman"/>
          <w:spacing w:val="1"/>
          <w:sz w:val="24"/>
          <w:szCs w:val="24"/>
        </w:rPr>
        <w:t>j</w:t>
      </w:r>
      <w:r w:rsidR="00E85F8C" w:rsidRPr="00C07854">
        <w:rPr>
          <w:rFonts w:ascii="Times New Roman" w:eastAsia="Times New Roman" w:hAnsi="Times New Roman" w:cs="Times New Roman"/>
          <w:sz w:val="24"/>
          <w:szCs w:val="24"/>
        </w:rPr>
        <w:t>ų</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v</w:t>
      </w:r>
      <w:r w:rsidR="00E85F8C" w:rsidRPr="00C07854">
        <w:rPr>
          <w:rFonts w:ascii="Times New Roman" w:eastAsia="Times New Roman" w:hAnsi="Times New Roman" w:cs="Times New Roman"/>
          <w:spacing w:val="-1"/>
          <w:sz w:val="24"/>
          <w:szCs w:val="24"/>
        </w:rPr>
        <w:t>e</w:t>
      </w:r>
      <w:r w:rsidR="00E85F8C" w:rsidRPr="00C07854">
        <w:rPr>
          <w:rFonts w:ascii="Times New Roman" w:eastAsia="Times New Roman" w:hAnsi="Times New Roman" w:cs="Times New Roman"/>
          <w:sz w:val="24"/>
          <w:szCs w:val="24"/>
        </w:rPr>
        <w:t>ik</w:t>
      </w:r>
      <w:r w:rsidR="00E85F8C" w:rsidRPr="00C07854">
        <w:rPr>
          <w:rFonts w:ascii="Times New Roman" w:eastAsia="Times New Roman" w:hAnsi="Times New Roman" w:cs="Times New Roman"/>
          <w:spacing w:val="1"/>
          <w:sz w:val="24"/>
          <w:szCs w:val="24"/>
        </w:rPr>
        <w:t>l</w:t>
      </w:r>
      <w:r w:rsidR="00E85F8C" w:rsidRPr="00C07854">
        <w:rPr>
          <w:rFonts w:ascii="Times New Roman" w:eastAsia="Times New Roman" w:hAnsi="Times New Roman" w:cs="Times New Roman"/>
          <w:sz w:val="24"/>
          <w:szCs w:val="24"/>
        </w:rPr>
        <w:t>ų</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tva</w:t>
      </w:r>
      <w:r w:rsidR="00E85F8C" w:rsidRPr="00C07854">
        <w:rPr>
          <w:rFonts w:ascii="Times New Roman" w:eastAsia="Times New Roman" w:hAnsi="Times New Roman" w:cs="Times New Roman"/>
          <w:spacing w:val="-1"/>
          <w:sz w:val="24"/>
          <w:szCs w:val="24"/>
        </w:rPr>
        <w:t>r</w:t>
      </w:r>
      <w:r w:rsidR="00E85F8C" w:rsidRPr="00C07854">
        <w:rPr>
          <w:rFonts w:ascii="Times New Roman" w:eastAsia="Times New Roman" w:hAnsi="Times New Roman" w:cs="Times New Roman"/>
          <w:sz w:val="24"/>
          <w:szCs w:val="24"/>
        </w:rPr>
        <w:t>k</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r</w:t>
      </w:r>
      <w:r w:rsidR="00E85F8C" w:rsidRPr="00C07854">
        <w:rPr>
          <w:rFonts w:ascii="Times New Roman" w:eastAsia="Times New Roman" w:hAnsi="Times New Roman" w:cs="Times New Roman"/>
          <w:spacing w:val="-2"/>
          <w:sz w:val="24"/>
          <w:szCs w:val="24"/>
        </w:rPr>
        <w:t>a</w:t>
      </w:r>
      <w:r w:rsidR="00E85F8C" w:rsidRPr="00C07854">
        <w:rPr>
          <w:rFonts w:ascii="Times New Roman" w:eastAsia="Times New Roman" w:hAnsi="Times New Roman" w:cs="Times New Roman"/>
          <w:sz w:val="24"/>
          <w:szCs w:val="24"/>
        </w:rPr>
        <w:t>št</w:t>
      </w:r>
      <w:r w:rsidR="00E85F8C" w:rsidRPr="00C07854">
        <w:rPr>
          <w:rFonts w:ascii="Times New Roman" w:eastAsia="Times New Roman" w:hAnsi="Times New Roman" w:cs="Times New Roman"/>
          <w:spacing w:val="1"/>
          <w:sz w:val="24"/>
          <w:szCs w:val="24"/>
        </w:rPr>
        <w:t>į)</w:t>
      </w:r>
      <w:r w:rsidR="00E85F8C" w:rsidRPr="00C07854">
        <w:rPr>
          <w:rFonts w:ascii="Times New Roman" w:eastAsia="Times New Roman" w:hAnsi="Times New Roman" w:cs="Times New Roman"/>
          <w:sz w:val="24"/>
          <w:szCs w:val="24"/>
        </w:rPr>
        <w:t>;</w:t>
      </w:r>
    </w:p>
    <w:p w14:paraId="1BA74AA0" w14:textId="77777777" w:rsidR="00E85F8C" w:rsidRPr="00C07854" w:rsidRDefault="00340CCB" w:rsidP="00C07854">
      <w:pPr>
        <w:spacing w:before="3" w:after="0" w:line="260" w:lineRule="exact"/>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w:t>
      </w:r>
      <w:r w:rsidR="00E85F8C" w:rsidRPr="00C07854">
        <w:rPr>
          <w:rFonts w:ascii="Times New Roman" w:eastAsia="Times New Roman" w:hAnsi="Times New Roman" w:cs="Times New Roman"/>
          <w:sz w:val="24"/>
          <w:szCs w:val="24"/>
        </w:rPr>
        <w:t>.3.</w:t>
      </w:r>
      <w:r w:rsidR="00050CFA">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mok</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pacing w:val="2"/>
          <w:sz w:val="24"/>
          <w:szCs w:val="24"/>
        </w:rPr>
        <w:t>n</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2"/>
          <w:sz w:val="24"/>
          <w:szCs w:val="24"/>
        </w:rPr>
        <w:t>y</w:t>
      </w:r>
      <w:r w:rsidR="00E85F8C" w:rsidRPr="00C07854">
        <w:rPr>
          <w:rFonts w:ascii="Times New Roman" w:eastAsia="Times New Roman" w:hAnsi="Times New Roman" w:cs="Times New Roman"/>
          <w:spacing w:val="2"/>
          <w:sz w:val="24"/>
          <w:szCs w:val="24"/>
        </w:rPr>
        <w:t>d</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to</w:t>
      </w:r>
      <w:r w:rsidR="00E85F8C" w:rsidRPr="00C07854">
        <w:rPr>
          <w:rFonts w:ascii="Times New Roman" w:eastAsia="Times New Roman" w:hAnsi="Times New Roman" w:cs="Times New Roman"/>
          <w:spacing w:val="1"/>
          <w:sz w:val="24"/>
          <w:szCs w:val="24"/>
        </w:rPr>
        <w:t>j</w:t>
      </w:r>
      <w:r w:rsidR="00E85F8C" w:rsidRPr="00C0785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leidi</w:t>
      </w:r>
      <w:r w:rsidR="00E85F8C" w:rsidRPr="00C07854">
        <w:rPr>
          <w:rFonts w:ascii="Times New Roman" w:eastAsia="Times New Roman" w:hAnsi="Times New Roman" w:cs="Times New Roman"/>
          <w:spacing w:val="1"/>
          <w:sz w:val="24"/>
          <w:szCs w:val="24"/>
        </w:rPr>
        <w:t>m</w:t>
      </w:r>
      <w:r w:rsidR="00E85F8C" w:rsidRPr="00C0785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d</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lį</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u</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5"/>
          <w:sz w:val="24"/>
          <w:szCs w:val="24"/>
        </w:rPr>
        <w:t>d</w:t>
      </w:r>
      <w:r w:rsidR="00E85F8C" w:rsidRPr="00C07854">
        <w:rPr>
          <w:rFonts w:ascii="Times New Roman" w:eastAsia="Times New Roman" w:hAnsi="Times New Roman" w:cs="Times New Roman"/>
          <w:spacing w:val="-2"/>
          <w:sz w:val="24"/>
          <w:szCs w:val="24"/>
        </w:rPr>
        <w:t>y</w:t>
      </w:r>
      <w:r w:rsidR="00E85F8C" w:rsidRPr="00C07854">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v</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landų /p</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mokų</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lan</w:t>
      </w:r>
      <w:r w:rsidR="00E85F8C" w:rsidRPr="00C07854">
        <w:rPr>
          <w:rFonts w:ascii="Times New Roman" w:eastAsia="Times New Roman" w:hAnsi="Times New Roman" w:cs="Times New Roman"/>
          <w:spacing w:val="2"/>
          <w:sz w:val="24"/>
          <w:szCs w:val="24"/>
        </w:rPr>
        <w:t>k</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w:t>
      </w:r>
      <w:r w:rsidR="00E85F8C" w:rsidRPr="00C07854">
        <w:rPr>
          <w:rFonts w:ascii="Times New Roman" w:eastAsia="Times New Roman" w:hAnsi="Times New Roman" w:cs="Times New Roman"/>
          <w:spacing w:val="3"/>
          <w:sz w:val="24"/>
          <w:szCs w:val="24"/>
        </w:rPr>
        <w:t>k</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klo</w:t>
      </w:r>
      <w:r w:rsidR="00E85F8C" w:rsidRPr="00C07854">
        <w:rPr>
          <w:rFonts w:ascii="Times New Roman" w:eastAsia="Times New Roman" w:hAnsi="Times New Roman" w:cs="Times New Roman"/>
          <w:spacing w:val="1"/>
          <w:sz w:val="24"/>
          <w:szCs w:val="24"/>
        </w:rPr>
        <w:t>j</w:t>
      </w:r>
      <w:r w:rsidR="00E85F8C" w:rsidRPr="00C0785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r</w:t>
      </w:r>
      <w:r w:rsidR="00E85F8C" w:rsidRPr="00C07854">
        <w:rPr>
          <w:rFonts w:ascii="Times New Roman" w:eastAsia="Times New Roman" w:hAnsi="Times New Roman" w:cs="Times New Roman"/>
          <w:spacing w:val="1"/>
          <w:sz w:val="24"/>
          <w:szCs w:val="24"/>
        </w:rPr>
        <w:t>b</w:t>
      </w:r>
      <w:r w:rsidR="00E85F8C" w:rsidRPr="00C078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w:t>
      </w:r>
      <w:r w:rsidR="00E85F8C" w:rsidRPr="00C07854">
        <w:rPr>
          <w:rFonts w:ascii="Times New Roman" w:eastAsia="Times New Roman" w:hAnsi="Times New Roman" w:cs="Times New Roman"/>
          <w:spacing w:val="3"/>
          <w:sz w:val="24"/>
          <w:szCs w:val="24"/>
        </w:rPr>
        <w:t>k</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t</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nuotol</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niu</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mo</w:t>
      </w:r>
      <w:r w:rsidR="00E85F8C" w:rsidRPr="00C07854">
        <w:rPr>
          <w:rFonts w:ascii="Times New Roman" w:eastAsia="Times New Roman" w:hAnsi="Times New Roman" w:cs="Times New Roman"/>
          <w:spacing w:val="3"/>
          <w:sz w:val="24"/>
          <w:szCs w:val="24"/>
        </w:rPr>
        <w:t>k</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pro</w:t>
      </w:r>
      <w:r w:rsidR="00E85F8C" w:rsidRPr="00C07854">
        <w:rPr>
          <w:rFonts w:ascii="Times New Roman" w:eastAsia="Times New Roman" w:hAnsi="Times New Roman" w:cs="Times New Roman"/>
          <w:spacing w:val="-1"/>
          <w:sz w:val="24"/>
          <w:szCs w:val="24"/>
        </w:rPr>
        <w:t>ce</w:t>
      </w:r>
      <w:r w:rsidR="00E85F8C" w:rsidRPr="00C07854">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org</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ni</w:t>
      </w:r>
      <w:r w:rsidR="00E85F8C" w:rsidRPr="00C07854">
        <w:rPr>
          <w:rFonts w:ascii="Times New Roman" w:eastAsia="Times New Roman" w:hAnsi="Times New Roman" w:cs="Times New Roman"/>
          <w:spacing w:val="2"/>
          <w:sz w:val="24"/>
          <w:szCs w:val="24"/>
        </w:rPr>
        <w:t>z</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vi</w:t>
      </w:r>
      <w:r w:rsidR="00E85F8C" w:rsidRPr="00C07854">
        <w:rPr>
          <w:rFonts w:ascii="Times New Roman" w:eastAsia="Times New Roman" w:hAnsi="Times New Roman" w:cs="Times New Roman"/>
          <w:spacing w:val="1"/>
          <w:sz w:val="24"/>
          <w:szCs w:val="24"/>
        </w:rPr>
        <w:t>m</w:t>
      </w:r>
      <w:r w:rsidR="00E85F8C" w:rsidRPr="00C0785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 xml:space="preserve">būdu. </w:t>
      </w:r>
      <w:r w:rsidR="00E85F8C" w:rsidRPr="00C07854">
        <w:rPr>
          <w:rFonts w:ascii="Times New Roman" w:eastAsia="Times New Roman" w:hAnsi="Times New Roman" w:cs="Times New Roman"/>
          <w:spacing w:val="-1"/>
          <w:sz w:val="24"/>
          <w:szCs w:val="24"/>
        </w:rPr>
        <w:t>Š</w:t>
      </w:r>
      <w:r w:rsidR="00E85F8C" w:rsidRPr="00C07854">
        <w:rPr>
          <w:rFonts w:ascii="Times New Roman" w:eastAsia="Times New Roman" w:hAnsi="Times New Roman" w:cs="Times New Roman"/>
          <w:spacing w:val="3"/>
          <w:sz w:val="24"/>
          <w:szCs w:val="24"/>
        </w:rPr>
        <w:t>i</w:t>
      </w:r>
      <w:r w:rsidR="00E85F8C" w:rsidRPr="00C07854">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u</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2"/>
          <w:sz w:val="24"/>
          <w:szCs w:val="24"/>
        </w:rPr>
        <w:t>d</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v</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landos / p</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mokos</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įr</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šom</w:t>
      </w:r>
      <w:r w:rsidR="00E85F8C" w:rsidRPr="00C07854">
        <w:rPr>
          <w:rFonts w:ascii="Times New Roman" w:eastAsia="Times New Roman" w:hAnsi="Times New Roman" w:cs="Times New Roman"/>
          <w:spacing w:val="-2"/>
          <w:sz w:val="24"/>
          <w:szCs w:val="24"/>
        </w:rPr>
        <w:t>o</w:t>
      </w:r>
      <w:r w:rsidR="00E85F8C" w:rsidRPr="00C07854">
        <w:rPr>
          <w:rFonts w:ascii="Times New Roman" w:eastAsia="Times New Roman" w:hAnsi="Times New Roman" w:cs="Times New Roman"/>
          <w:sz w:val="24"/>
          <w:szCs w:val="24"/>
        </w:rPr>
        <w:t xml:space="preserve">s į </w:t>
      </w:r>
      <w:r w:rsidR="00E85F8C" w:rsidRPr="00C07854">
        <w:rPr>
          <w:rFonts w:ascii="Times New Roman" w:eastAsia="Times New Roman" w:hAnsi="Times New Roman" w:cs="Times New Roman"/>
          <w:spacing w:val="1"/>
          <w:sz w:val="24"/>
          <w:szCs w:val="24"/>
        </w:rPr>
        <w:t>m</w:t>
      </w:r>
      <w:r w:rsidR="00E85F8C" w:rsidRPr="00C07854">
        <w:rPr>
          <w:rFonts w:ascii="Times New Roman" w:eastAsia="Times New Roman" w:hAnsi="Times New Roman" w:cs="Times New Roman"/>
          <w:sz w:val="24"/>
          <w:szCs w:val="24"/>
        </w:rPr>
        <w:t>okin</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ind</w:t>
      </w:r>
      <w:r w:rsidR="00E85F8C" w:rsidRPr="00C07854">
        <w:rPr>
          <w:rFonts w:ascii="Times New Roman" w:eastAsia="Times New Roman" w:hAnsi="Times New Roman" w:cs="Times New Roman"/>
          <w:spacing w:val="1"/>
          <w:sz w:val="24"/>
          <w:szCs w:val="24"/>
        </w:rPr>
        <w:t>i</w:t>
      </w:r>
      <w:r w:rsidR="00E85F8C" w:rsidRPr="00C07854">
        <w:rPr>
          <w:rFonts w:ascii="Times New Roman" w:eastAsia="Times New Roman" w:hAnsi="Times New Roman" w:cs="Times New Roman"/>
          <w:sz w:val="24"/>
          <w:szCs w:val="24"/>
        </w:rPr>
        <w:t>vidualų</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u</w:t>
      </w:r>
      <w:r w:rsidR="00E85F8C" w:rsidRPr="00C07854">
        <w:rPr>
          <w:rFonts w:ascii="Times New Roman" w:eastAsia="Times New Roman" w:hAnsi="Times New Roman" w:cs="Times New Roman"/>
          <w:spacing w:val="-2"/>
          <w:sz w:val="24"/>
          <w:szCs w:val="24"/>
        </w:rPr>
        <w:t>g</w:t>
      </w:r>
      <w:r w:rsidR="00E85F8C" w:rsidRPr="00C07854">
        <w:rPr>
          <w:rFonts w:ascii="Times New Roman" w:eastAsia="Times New Roman" w:hAnsi="Times New Roman" w:cs="Times New Roman"/>
          <w:spacing w:val="2"/>
          <w:sz w:val="24"/>
          <w:szCs w:val="24"/>
        </w:rPr>
        <w:t>d</w:t>
      </w:r>
      <w:r w:rsidR="00E85F8C" w:rsidRPr="00C07854">
        <w:rPr>
          <w:rFonts w:ascii="Times New Roman" w:eastAsia="Times New Roman" w:hAnsi="Times New Roman" w:cs="Times New Roman"/>
          <w:spacing w:val="-5"/>
          <w:sz w:val="24"/>
          <w:szCs w:val="24"/>
        </w:rPr>
        <w:t>y</w:t>
      </w:r>
      <w:r w:rsidR="00E85F8C" w:rsidRPr="00C07854">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w:t>
      </w:r>
      <w:r w:rsidR="00E85F8C" w:rsidRPr="00C07854">
        <w:rPr>
          <w:rFonts w:ascii="Times New Roman" w:eastAsia="Times New Roman" w:hAnsi="Times New Roman" w:cs="Times New Roman"/>
          <w:sz w:val="24"/>
          <w:szCs w:val="24"/>
        </w:rPr>
        <w:t>p</w:t>
      </w:r>
      <w:r w:rsidR="00E85F8C" w:rsidRPr="00C07854">
        <w:rPr>
          <w:rFonts w:ascii="Times New Roman" w:eastAsia="Times New Roman" w:hAnsi="Times New Roman" w:cs="Times New Roman"/>
          <w:spacing w:val="1"/>
          <w:sz w:val="24"/>
          <w:szCs w:val="24"/>
        </w:rPr>
        <w:t>l</w:t>
      </w:r>
      <w:r w:rsidR="00E85F8C" w:rsidRPr="00C07854">
        <w:rPr>
          <w:rFonts w:ascii="Times New Roman" w:eastAsia="Times New Roman" w:hAnsi="Times New Roman" w:cs="Times New Roman"/>
          <w:spacing w:val="-1"/>
          <w:sz w:val="24"/>
          <w:szCs w:val="24"/>
        </w:rPr>
        <w:t>a</w:t>
      </w:r>
      <w:r w:rsidR="00E85F8C" w:rsidRPr="00C07854">
        <w:rPr>
          <w:rFonts w:ascii="Times New Roman" w:eastAsia="Times New Roman" w:hAnsi="Times New Roman" w:cs="Times New Roman"/>
          <w:sz w:val="24"/>
          <w:szCs w:val="24"/>
        </w:rPr>
        <w:t>n</w:t>
      </w:r>
      <w:r w:rsidR="00E85F8C" w:rsidRPr="00C07854">
        <w:rPr>
          <w:rFonts w:ascii="Times New Roman" w:eastAsia="Times New Roman" w:hAnsi="Times New Roman" w:cs="Times New Roman"/>
          <w:spacing w:val="-1"/>
          <w:sz w:val="24"/>
          <w:szCs w:val="24"/>
        </w:rPr>
        <w:t>ą</w:t>
      </w:r>
      <w:r w:rsidR="00E85F8C" w:rsidRPr="00C07854">
        <w:rPr>
          <w:rFonts w:ascii="Times New Roman" w:eastAsia="Times New Roman" w:hAnsi="Times New Roman" w:cs="Times New Roman"/>
          <w:sz w:val="24"/>
          <w:szCs w:val="24"/>
        </w:rPr>
        <w:t>;</w:t>
      </w:r>
    </w:p>
    <w:p w14:paraId="7BE68EB3" w14:textId="77777777" w:rsidR="00E85F8C" w:rsidRPr="00C07854" w:rsidRDefault="00340CCB" w:rsidP="00C07854">
      <w:pPr>
        <w:overflowPunct w:val="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50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32</w:t>
      </w:r>
      <w:r w:rsidR="00E85F8C" w:rsidRPr="00C07854">
        <w:rPr>
          <w:rFonts w:ascii="Times New Roman" w:eastAsia="Times New Roman" w:hAnsi="Times New Roman" w:cs="Times New Roman"/>
          <w:sz w:val="24"/>
          <w:szCs w:val="24"/>
        </w:rPr>
        <w:t>.4.</w:t>
      </w:r>
      <w:r w:rsidR="00050CFA">
        <w:rPr>
          <w:rFonts w:ascii="Times New Roman" w:eastAsia="Times New Roman" w:hAnsi="Times New Roman" w:cs="Times New Roman"/>
          <w:sz w:val="24"/>
          <w:szCs w:val="24"/>
        </w:rPr>
        <w:t xml:space="preserve"> </w:t>
      </w:r>
      <w:r w:rsidR="00E85F8C" w:rsidRPr="00C07854">
        <w:rPr>
          <w:rFonts w:ascii="Times New Roman" w:hAnsi="Times New Roman" w:cs="Times New Roman"/>
          <w:color w:val="000000"/>
          <w:sz w:val="24"/>
          <w:szCs w:val="24"/>
          <w:shd w:val="clear" w:color="auto" w:fill="FFFFFF"/>
        </w:rPr>
        <w:t xml:space="preserve">namie savarankišku ar (ir) nuotoliniu mokymo proceso organizavimo būdu </w:t>
      </w:r>
      <w:r w:rsidR="00E85F8C" w:rsidRPr="00C07854">
        <w:rPr>
          <w:rFonts w:ascii="Times New Roman" w:hAnsi="Times New Roman" w:cs="Times New Roman"/>
          <w:sz w:val="24"/>
          <w:szCs w:val="24"/>
        </w:rPr>
        <w:t>pavienio ar grupinio mokymosi forma 1–3 klasėse skiriama 315 metinių pamokų (9 savaitinės) Bendrosios programos ugdymo dalykams įgyvendinti; 4 klasėje – 385 metinės pamokos (11 savaitinių). Mokyklos, kurios nuostatuose (įstatuose) įteisintas mokymas tautinės mažumos kaba, mokiniui kiekvienoje klasėje skiriama 70 papildomų pamokų per metus (2 per savaitę).</w:t>
      </w:r>
    </w:p>
    <w:p w14:paraId="56FD5A2B" w14:textId="77777777" w:rsidR="00E85F8C" w:rsidRDefault="00340CCB" w:rsidP="00C07854">
      <w:pPr>
        <w:jc w:val="both"/>
        <w:rPr>
          <w:rFonts w:ascii="Times New Roman" w:hAnsi="Times New Roman" w:cs="Times New Roman"/>
          <w:sz w:val="24"/>
          <w:szCs w:val="24"/>
          <w:lang w:eastAsia="lt-LT"/>
        </w:rPr>
      </w:pPr>
      <w:r>
        <w:rPr>
          <w:rFonts w:ascii="Times New Roman" w:eastAsia="Times New Roman" w:hAnsi="Times New Roman" w:cs="Times New Roman"/>
          <w:sz w:val="24"/>
          <w:szCs w:val="24"/>
        </w:rPr>
        <w:t>33</w:t>
      </w:r>
      <w:r w:rsidR="00E85F8C" w:rsidRPr="00C078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85F8C" w:rsidRPr="00C07854">
        <w:rPr>
          <w:rFonts w:ascii="Times New Roman" w:hAnsi="Times New Roman" w:cs="Times New Roman"/>
          <w:color w:val="000000"/>
          <w:sz w:val="24"/>
          <w:szCs w:val="24"/>
          <w:lang w:eastAsia="lt-LT"/>
        </w:rPr>
        <w:t xml:space="preserve">Vaikas gali būti ugdomas (ugdytis) šeimoje pagal pradinio ugdymo programą. Mokykla, </w:t>
      </w:r>
      <w:r w:rsidR="00E85F8C" w:rsidRPr="00C07854">
        <w:rPr>
          <w:rFonts w:ascii="Times New Roman" w:hAnsi="Times New Roman" w:cs="Times New Roman"/>
          <w:sz w:val="24"/>
          <w:szCs w:val="24"/>
          <w:lang w:eastAsia="lt-LT"/>
        </w:rPr>
        <w:t>kurios nuostatuose (įstatuose)</w:t>
      </w:r>
      <w:r w:rsidR="00E85F8C" w:rsidRPr="00C07854">
        <w:rPr>
          <w:rFonts w:ascii="Times New Roman" w:hAnsi="Times New Roman" w:cs="Times New Roman"/>
          <w:spacing w:val="-1"/>
          <w:sz w:val="24"/>
          <w:szCs w:val="24"/>
          <w:lang w:eastAsia="lt-LT"/>
        </w:rPr>
        <w:t xml:space="preserve"> įteisintas pavienio mokymosi forma ugdymosi šeimoje </w:t>
      </w:r>
      <w:r w:rsidR="00E85F8C" w:rsidRPr="00C07854">
        <w:rPr>
          <w:rFonts w:ascii="Times New Roman" w:hAnsi="Times New Roman" w:cs="Times New Roman"/>
          <w:sz w:val="24"/>
          <w:szCs w:val="24"/>
          <w:lang w:eastAsia="lt-LT"/>
        </w:rPr>
        <w:t>mokymo proceso organizavimo būdas,</w:t>
      </w:r>
      <w:r w:rsidR="00E85F8C" w:rsidRPr="00C07854">
        <w:rPr>
          <w:rFonts w:ascii="Times New Roman" w:hAnsi="Times New Roman" w:cs="Times New Roman"/>
          <w:color w:val="000000"/>
          <w:sz w:val="24"/>
          <w:szCs w:val="24"/>
          <w:lang w:eastAsia="lt-LT"/>
        </w:rPr>
        <w:t xml:space="preserve"> padeda </w:t>
      </w:r>
      <w:r w:rsidR="00E85F8C" w:rsidRPr="00C07854">
        <w:rPr>
          <w:rFonts w:ascii="Times New Roman" w:hAnsi="Times New Roman" w:cs="Times New Roman"/>
          <w:sz w:val="24"/>
          <w:szCs w:val="24"/>
          <w:lang w:eastAsia="lt-LT"/>
        </w:rPr>
        <w:t xml:space="preserve">tėvams (globėjams, rūpintojams) </w:t>
      </w:r>
      <w:r w:rsidR="00E85F8C" w:rsidRPr="00C07854">
        <w:rPr>
          <w:rFonts w:ascii="Times New Roman" w:hAnsi="Times New Roman" w:cs="Times New Roman"/>
          <w:color w:val="000000"/>
          <w:sz w:val="24"/>
          <w:szCs w:val="24"/>
          <w:lang w:eastAsia="lt-LT"/>
        </w:rPr>
        <w:t xml:space="preserve">organizuoti </w:t>
      </w:r>
      <w:r w:rsidR="00E85F8C" w:rsidRPr="00C07854">
        <w:rPr>
          <w:rFonts w:ascii="Times New Roman" w:hAnsi="Times New Roman" w:cs="Times New Roman"/>
          <w:sz w:val="24"/>
          <w:szCs w:val="24"/>
          <w:lang w:eastAsia="lt-LT"/>
        </w:rPr>
        <w:t>vaikų ugdymą (ugdymąsi) šeimoje, vadovaudamasi Ugdymosi šeimoje įgyvendinimo tvarkos aprašu, patvirtintu Lietuvos Respublikos Vyriausybės 2020 m. gegužės 20 d. nutarimu Nr. 504 „Dėl Ugdymosi šeimoje įgyvendinimo tvarkos aprašo patvirtinimo“.“</w:t>
      </w:r>
    </w:p>
    <w:p w14:paraId="50790840" w14:textId="77777777" w:rsidR="00340CCB" w:rsidRPr="00C07854" w:rsidRDefault="00340CCB" w:rsidP="00C07854">
      <w:pPr>
        <w:jc w:val="both"/>
        <w:rPr>
          <w:rFonts w:ascii="Times New Roman" w:hAnsi="Times New Roman" w:cs="Times New Roman"/>
          <w:sz w:val="24"/>
          <w:szCs w:val="24"/>
          <w:lang w:eastAsia="lt-LT"/>
        </w:rPr>
      </w:pPr>
    </w:p>
    <w:p w14:paraId="4E3E56EA" w14:textId="77777777" w:rsidR="00F6568A" w:rsidRDefault="00F6568A" w:rsidP="00433472">
      <w:pPr>
        <w:tabs>
          <w:tab w:val="left" w:pos="0"/>
        </w:tabs>
        <w:spacing w:after="0" w:line="240" w:lineRule="auto"/>
        <w:jc w:val="center"/>
        <w:rPr>
          <w:rFonts w:ascii="Times New Roman" w:eastAsia="Times New Roman" w:hAnsi="Times New Roman" w:cs="Times New Roman"/>
          <w:b/>
          <w:sz w:val="24"/>
          <w:szCs w:val="24"/>
        </w:rPr>
      </w:pPr>
    </w:p>
    <w:p w14:paraId="48993CC7" w14:textId="77777777" w:rsidR="00F6568A" w:rsidRDefault="00F6568A" w:rsidP="00433472">
      <w:pPr>
        <w:tabs>
          <w:tab w:val="left" w:pos="0"/>
        </w:tabs>
        <w:spacing w:after="0" w:line="240" w:lineRule="auto"/>
        <w:jc w:val="center"/>
        <w:rPr>
          <w:rFonts w:ascii="Times New Roman" w:eastAsia="Times New Roman" w:hAnsi="Times New Roman" w:cs="Times New Roman"/>
          <w:b/>
          <w:sz w:val="24"/>
          <w:szCs w:val="24"/>
        </w:rPr>
      </w:pPr>
    </w:p>
    <w:p w14:paraId="39BD7C1B" w14:textId="77777777" w:rsidR="00F6568A" w:rsidRDefault="00F6568A" w:rsidP="00433472">
      <w:pPr>
        <w:tabs>
          <w:tab w:val="left" w:pos="0"/>
        </w:tabs>
        <w:spacing w:after="0" w:line="240" w:lineRule="auto"/>
        <w:jc w:val="center"/>
        <w:rPr>
          <w:rFonts w:ascii="Times New Roman" w:eastAsia="Times New Roman" w:hAnsi="Times New Roman" w:cs="Times New Roman"/>
          <w:b/>
          <w:sz w:val="24"/>
          <w:szCs w:val="24"/>
        </w:rPr>
      </w:pPr>
    </w:p>
    <w:p w14:paraId="354EDB2C" w14:textId="77777777" w:rsidR="00F6568A" w:rsidRDefault="00F6568A" w:rsidP="00433472">
      <w:pPr>
        <w:tabs>
          <w:tab w:val="left" w:pos="0"/>
        </w:tabs>
        <w:spacing w:after="0" w:line="240" w:lineRule="auto"/>
        <w:jc w:val="center"/>
        <w:rPr>
          <w:rFonts w:ascii="Times New Roman" w:eastAsia="Times New Roman" w:hAnsi="Times New Roman" w:cs="Times New Roman"/>
          <w:b/>
          <w:sz w:val="24"/>
          <w:szCs w:val="24"/>
        </w:rPr>
      </w:pPr>
    </w:p>
    <w:p w14:paraId="2D3AE5C7" w14:textId="4023BFF8" w:rsidR="00433472" w:rsidRPr="004D7FF2" w:rsidRDefault="008A508B" w:rsidP="00433472">
      <w:pPr>
        <w:tabs>
          <w:tab w:val="left" w:pos="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682054">
        <w:rPr>
          <w:rFonts w:ascii="Times New Roman" w:eastAsia="Times New Roman" w:hAnsi="Times New Roman" w:cs="Times New Roman"/>
          <w:b/>
          <w:sz w:val="24"/>
          <w:szCs w:val="24"/>
        </w:rPr>
        <w:t xml:space="preserve"> SKYRIUS </w:t>
      </w:r>
    </w:p>
    <w:p w14:paraId="478DBF03"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MOKINIŲ, TURINČIŲ SPECIALIŲJŲ UGDYMOSI POREIKIŲ (IŠSKYRUS</w:t>
      </w:r>
    </w:p>
    <w:p w14:paraId="23E5A704"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ATSIRANDANČIUS DĖL IŠSKIRTINIŲ GABUMŲ),</w:t>
      </w:r>
    </w:p>
    <w:p w14:paraId="3C44FE86"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UGDYMO ORGANIZAVIMAS</w:t>
      </w:r>
    </w:p>
    <w:p w14:paraId="3DE52BC1"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sz w:val="24"/>
          <w:szCs w:val="24"/>
        </w:rPr>
      </w:pPr>
    </w:p>
    <w:p w14:paraId="1BCC531F"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lastRenderedPageBreak/>
        <w:t xml:space="preserve">PIRMASIS SKIRSNIS </w:t>
      </w:r>
    </w:p>
    <w:p w14:paraId="089D9519"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 xml:space="preserve">BENDROSIOS NUOSTATOS </w:t>
      </w:r>
    </w:p>
    <w:p w14:paraId="206D827A"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sz w:val="24"/>
          <w:szCs w:val="24"/>
        </w:rPr>
      </w:pPr>
    </w:p>
    <w:p w14:paraId="2433441C" w14:textId="77777777" w:rsidR="00433472" w:rsidRPr="004D7FF2" w:rsidRDefault="00340CCB" w:rsidP="00433472">
      <w:pPr>
        <w:tabs>
          <w:tab w:val="left"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433472" w:rsidRPr="004D7FF2">
        <w:rPr>
          <w:rFonts w:ascii="Times New Roman" w:eastAsia="Times New Roman" w:hAnsi="Times New Roman" w:cs="Times New Roman"/>
          <w:sz w:val="24"/>
          <w:szCs w:val="24"/>
        </w:rPr>
        <w:t xml:space="preserve">. Mokykla, rengdama Mokyklos ugdymo planą, atsižvelgia į mokinių, kuriems reikalinga pagalba dėl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5DC8AC14"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767E6729" w14:textId="77777777" w:rsidR="00433472" w:rsidRPr="001659A5" w:rsidRDefault="00340CCB" w:rsidP="00433472">
      <w:pPr>
        <w:jc w:val="both"/>
        <w:rPr>
          <w:rFonts w:ascii="Times New Roman" w:hAnsi="Times New Roman" w:cs="Times New Roman"/>
          <w:sz w:val="24"/>
          <w:szCs w:val="24"/>
          <w:lang w:eastAsia="lt-LT"/>
        </w:rPr>
      </w:pPr>
      <w:r>
        <w:rPr>
          <w:rFonts w:ascii="Times New Roman" w:eastAsia="Times New Roman" w:hAnsi="Times New Roman" w:cs="Times New Roman"/>
          <w:sz w:val="24"/>
          <w:szCs w:val="24"/>
        </w:rPr>
        <w:t>35</w:t>
      </w:r>
      <w:r w:rsidR="00433472" w:rsidRPr="001659A5">
        <w:rPr>
          <w:rFonts w:ascii="Times New Roman" w:eastAsia="Times New Roman" w:hAnsi="Times New Roman" w:cs="Times New Roman"/>
          <w:sz w:val="24"/>
          <w:szCs w:val="24"/>
        </w:rPr>
        <w:t xml:space="preserve">. </w:t>
      </w:r>
      <w:r w:rsidR="00433472" w:rsidRPr="001659A5">
        <w:rPr>
          <w:rFonts w:ascii="Times New Roman" w:hAnsi="Times New Roman" w:cs="Times New Roman"/>
          <w:sz w:val="24"/>
          <w:szCs w:val="24"/>
          <w:lang w:eastAsia="lt-LT"/>
        </w:rPr>
        <w:t>Mokyklos vaiko gerovės komisijai priėmus sprendimą dėl specialiųjų ugdymosi poreikių turinčių mokinių ugdymo(</w:t>
      </w:r>
      <w:proofErr w:type="spellStart"/>
      <w:r w:rsidR="00433472" w:rsidRPr="001659A5">
        <w:rPr>
          <w:rFonts w:ascii="Times New Roman" w:hAnsi="Times New Roman" w:cs="Times New Roman"/>
          <w:sz w:val="24"/>
          <w:szCs w:val="24"/>
          <w:lang w:eastAsia="lt-LT"/>
        </w:rPr>
        <w:t>si</w:t>
      </w:r>
      <w:proofErr w:type="spellEnd"/>
      <w:r w:rsidR="00433472" w:rsidRPr="001659A5">
        <w:rPr>
          <w:rFonts w:ascii="Times New Roman" w:hAnsi="Times New Roman" w:cs="Times New Roman"/>
          <w:sz w:val="24"/>
          <w:szCs w:val="24"/>
          <w:lang w:eastAsia="lt-LT"/>
        </w:rPr>
        <w:t>) ir švietimo pagalbos teikimo, mokykla kiekvienam mokiniui sudaro individualų pagalbos planą, kuris gali būti individualaus ugdymo plano dalis, paskiria pagalbos plano įgyvendinimą koordinuojantį asmenį. Koordinuojantis asmuo kartu su vaiku, jo tėvais (globėjais, rūpintojais) numato tarpinius ugdymosi ir pagalbos tikslus, suplanuoja jų įgyvendinimą, periodiškai aptaria pasiektus rezultatus.</w:t>
      </w:r>
    </w:p>
    <w:p w14:paraId="6A487F50"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7A48FDCB" w14:textId="77777777" w:rsidR="00433472" w:rsidRPr="004D7FF2" w:rsidRDefault="00340CCB" w:rsidP="0043347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36</w:t>
      </w:r>
      <w:r w:rsidR="00433472" w:rsidRPr="004D7FF2">
        <w:rPr>
          <w:rFonts w:ascii="Times New Roman" w:eastAsia="Times New Roman" w:hAnsi="Times New Roman" w:cs="Times New Roman"/>
          <w:caps/>
          <w:sz w:val="24"/>
          <w:szCs w:val="24"/>
        </w:rPr>
        <w:t>. Š</w:t>
      </w:r>
      <w:r w:rsidR="00433472" w:rsidRPr="004D7FF2">
        <w:rPr>
          <w:rFonts w:ascii="Times New Roman" w:eastAsia="Times New Roman" w:hAnsi="Times New Roman" w:cs="Times New Roman"/>
          <w:sz w:val="24"/>
          <w:szCs w:val="24"/>
        </w:rPr>
        <w:t>vietimo</w:t>
      </w:r>
      <w:r>
        <w:rPr>
          <w:rFonts w:ascii="Times New Roman" w:eastAsia="Times New Roman" w:hAnsi="Times New Roman" w:cs="Times New Roman"/>
          <w:sz w:val="24"/>
          <w:szCs w:val="24"/>
        </w:rPr>
        <w:t xml:space="preserve"> </w:t>
      </w:r>
      <w:r w:rsidR="00433472" w:rsidRPr="004D7FF2">
        <w:rPr>
          <w:rFonts w:ascii="Times New Roman" w:eastAsia="Times New Roman" w:hAnsi="Times New Roman" w:cs="Times New Roman"/>
          <w:sz w:val="24"/>
          <w:szCs w:val="24"/>
        </w:rPr>
        <w:t>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5D3D5DDD"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1646D0B6"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35C19F66" w14:textId="77777777" w:rsidR="00433472" w:rsidRPr="004D7FF2" w:rsidRDefault="00340CCB" w:rsidP="00433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433472" w:rsidRPr="004D7FF2">
        <w:rPr>
          <w:rFonts w:ascii="Times New Roman" w:eastAsia="Times New Roman" w:hAnsi="Times New Roman" w:cs="Times New Roman"/>
          <w:sz w:val="24"/>
          <w:szCs w:val="24"/>
        </w:rPr>
        <w:t>. Siekiant tenkinti mokinių ugdymosi reikmes, pritaikoma Bendroji programa, formuojamas ugdymo turinys (integralus ar pagal dalykus), parenkamos mokymosi organizavimo formos (pamoka, projektinė veikla ar pan.), pritaikomos ugdymosi erdvės, parenkamos ugdymui skirtos techninės pagalbos priemonės ir specialiosios mokymo priemonės ir pan.</w:t>
      </w:r>
      <w:r w:rsidR="00433472" w:rsidRPr="004D7FF2">
        <w:rPr>
          <w:rFonts w:ascii="Times New Roman" w:eastAsia="Times New Roman" w:hAnsi="Times New Roman" w:cs="Times New Roman"/>
          <w:sz w:val="24"/>
          <w:szCs w:val="24"/>
        </w:rPr>
        <w:tab/>
      </w:r>
    </w:p>
    <w:p w14:paraId="600CD841"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67D12B66" w14:textId="77777777" w:rsidR="00433472" w:rsidRPr="004D7FF2" w:rsidRDefault="00340CCB" w:rsidP="0043347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433472" w:rsidRPr="004D7FF2">
        <w:rPr>
          <w:rFonts w:ascii="Times New Roman" w:eastAsia="Times New Roman" w:hAnsi="Times New Roman" w:cs="Times New Roman"/>
          <w:sz w:val="24"/>
          <w:szCs w:val="24"/>
        </w:rPr>
        <w:t>. Organizuodama mokinių, kuriems reikalinga pagalba dėl specialiųjų ugdymosi poreikių, ugdymą, mokykla atsižvelgia į:</w:t>
      </w:r>
    </w:p>
    <w:p w14:paraId="5E7AD693"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29869C2C" w14:textId="77777777" w:rsidR="00433472" w:rsidRPr="004D7FF2" w:rsidRDefault="0089249D" w:rsidP="0043347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0CCB">
        <w:rPr>
          <w:rFonts w:ascii="Times New Roman" w:eastAsia="Times New Roman" w:hAnsi="Times New Roman" w:cs="Times New Roman"/>
          <w:sz w:val="24"/>
          <w:szCs w:val="24"/>
        </w:rPr>
        <w:t>38</w:t>
      </w:r>
      <w:r w:rsidR="00433472" w:rsidRPr="004D7FF2">
        <w:rPr>
          <w:rFonts w:ascii="Times New Roman" w:eastAsia="Times New Roman" w:hAnsi="Times New Roman" w:cs="Times New Roman"/>
          <w:sz w:val="24"/>
          <w:szCs w:val="24"/>
        </w:rPr>
        <w:t xml:space="preserve">.1. mokinių turimus specialiuosius ugdymosi poreikius, jų lygį (nedideli, vidutiniai, dideli ir labai dideli);           </w:t>
      </w:r>
    </w:p>
    <w:p w14:paraId="2C220480"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3013650A" w14:textId="77777777" w:rsidR="00433472" w:rsidRPr="004D7FF2" w:rsidRDefault="00340CCB" w:rsidP="0043347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2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38</w:t>
      </w:r>
      <w:r w:rsidR="00433472" w:rsidRPr="004D7FF2">
        <w:rPr>
          <w:rFonts w:ascii="Times New Roman" w:eastAsia="Times New Roman" w:hAnsi="Times New Roman" w:cs="Times New Roman"/>
          <w:sz w:val="24"/>
          <w:szCs w:val="24"/>
        </w:rPr>
        <w:t>.2. mokymo(</w:t>
      </w:r>
      <w:proofErr w:type="spellStart"/>
      <w:r w:rsidR="00433472" w:rsidRPr="004D7FF2">
        <w:rPr>
          <w:rFonts w:ascii="Times New Roman" w:eastAsia="Times New Roman" w:hAnsi="Times New Roman" w:cs="Times New Roman"/>
          <w:sz w:val="24"/>
          <w:szCs w:val="24"/>
        </w:rPr>
        <w:t>si</w:t>
      </w:r>
      <w:proofErr w:type="spellEnd"/>
      <w:r w:rsidR="00433472" w:rsidRPr="004D7FF2">
        <w:rPr>
          <w:rFonts w:ascii="Times New Roman" w:eastAsia="Times New Roman" w:hAnsi="Times New Roman" w:cs="Times New Roman"/>
          <w:sz w:val="24"/>
          <w:szCs w:val="24"/>
        </w:rPr>
        <w:t xml:space="preserve">) formą ir mokymo proceso organizavimo būdą; </w:t>
      </w:r>
    </w:p>
    <w:p w14:paraId="7317EF7F"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784BC42F" w14:textId="77777777" w:rsidR="00433472" w:rsidRDefault="00340CCB" w:rsidP="0043347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2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38</w:t>
      </w:r>
      <w:r w:rsidR="00433472" w:rsidRPr="004D7FF2">
        <w:rPr>
          <w:rFonts w:ascii="Times New Roman" w:eastAsia="Times New Roman" w:hAnsi="Times New Roman" w:cs="Times New Roman"/>
          <w:sz w:val="24"/>
          <w:szCs w:val="24"/>
        </w:rPr>
        <w:t>.3. mokyklos ir tėvų (globėjų) įsipareigojimu</w:t>
      </w:r>
      <w:r w:rsidR="00433472">
        <w:rPr>
          <w:rFonts w:ascii="Times New Roman" w:eastAsia="Times New Roman" w:hAnsi="Times New Roman" w:cs="Times New Roman"/>
          <w:sz w:val="24"/>
          <w:szCs w:val="24"/>
        </w:rPr>
        <w:t>s, įteisintus mokymo sutartyje.</w:t>
      </w:r>
    </w:p>
    <w:p w14:paraId="0DB23264" w14:textId="77777777" w:rsidR="00433472" w:rsidRPr="004D7FF2" w:rsidRDefault="00433472" w:rsidP="00433472">
      <w:pPr>
        <w:tabs>
          <w:tab w:val="left" w:pos="720"/>
        </w:tabs>
        <w:spacing w:after="0" w:line="240" w:lineRule="auto"/>
        <w:jc w:val="both"/>
        <w:rPr>
          <w:rFonts w:ascii="Times New Roman" w:eastAsia="Times New Roman" w:hAnsi="Times New Roman" w:cs="Times New Roman"/>
          <w:sz w:val="24"/>
          <w:szCs w:val="24"/>
        </w:rPr>
      </w:pPr>
    </w:p>
    <w:p w14:paraId="0843EECA" w14:textId="77777777" w:rsidR="00F6568A" w:rsidRDefault="00F6568A" w:rsidP="00433472">
      <w:pPr>
        <w:tabs>
          <w:tab w:val="left" w:pos="720"/>
        </w:tabs>
        <w:spacing w:after="0" w:line="240" w:lineRule="auto"/>
        <w:jc w:val="center"/>
        <w:rPr>
          <w:rFonts w:ascii="Times New Roman" w:eastAsia="Times New Roman" w:hAnsi="Times New Roman" w:cs="Times New Roman"/>
          <w:b/>
          <w:caps/>
          <w:sz w:val="24"/>
          <w:szCs w:val="24"/>
        </w:rPr>
      </w:pPr>
    </w:p>
    <w:p w14:paraId="312C614C"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caps/>
          <w:sz w:val="24"/>
          <w:szCs w:val="24"/>
        </w:rPr>
      </w:pPr>
      <w:r w:rsidRPr="004D7FF2">
        <w:rPr>
          <w:rFonts w:ascii="Times New Roman" w:eastAsia="Times New Roman" w:hAnsi="Times New Roman" w:cs="Times New Roman"/>
          <w:b/>
          <w:caps/>
          <w:sz w:val="24"/>
          <w:szCs w:val="24"/>
        </w:rPr>
        <w:t xml:space="preserve">antrasis SKIRSNIS </w:t>
      </w:r>
    </w:p>
    <w:p w14:paraId="0E9D7701" w14:textId="77777777" w:rsidR="00433472" w:rsidRPr="004D7FF2" w:rsidRDefault="00433472" w:rsidP="00433472">
      <w:pPr>
        <w:spacing w:after="0" w:line="240" w:lineRule="auto"/>
        <w:jc w:val="center"/>
        <w:rPr>
          <w:rFonts w:ascii="Times New Roman" w:eastAsia="Times New Roman" w:hAnsi="Times New Roman" w:cs="Times New Roman"/>
          <w:b/>
          <w:sz w:val="24"/>
          <w:szCs w:val="24"/>
        </w:rPr>
      </w:pPr>
      <w:r w:rsidRPr="004D7FF2">
        <w:rPr>
          <w:rFonts w:ascii="Times New Roman" w:eastAsia="Times New Roman" w:hAnsi="Times New Roman" w:cs="Times New Roman"/>
          <w:b/>
          <w:sz w:val="24"/>
          <w:szCs w:val="24"/>
        </w:rPr>
        <w:t>INDIVIDUALAUS UGDYMO PLANO RENGIMAS</w:t>
      </w:r>
    </w:p>
    <w:p w14:paraId="49EB2566" w14:textId="77777777" w:rsidR="00433472" w:rsidRPr="004D7FF2" w:rsidRDefault="00433472" w:rsidP="00433472">
      <w:pPr>
        <w:spacing w:after="0" w:line="240" w:lineRule="auto"/>
        <w:jc w:val="center"/>
        <w:rPr>
          <w:rFonts w:ascii="Times New Roman" w:eastAsia="Times New Roman" w:hAnsi="Times New Roman" w:cs="Times New Roman"/>
          <w:b/>
          <w:sz w:val="24"/>
          <w:szCs w:val="24"/>
        </w:rPr>
      </w:pPr>
    </w:p>
    <w:p w14:paraId="5D069132" w14:textId="77777777" w:rsidR="00433472" w:rsidRPr="004D7FF2" w:rsidRDefault="00340CCB" w:rsidP="00433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433472" w:rsidRPr="004D7FF2">
        <w:rPr>
          <w:rFonts w:ascii="Times New Roman" w:eastAsia="Times New Roman" w:hAnsi="Times New Roman" w:cs="Times New Roman"/>
          <w:sz w:val="24"/>
          <w:szCs w:val="24"/>
        </w:rPr>
        <w:t xml:space="preserve">. Mokiniui, turinčiam specialiųjų ugdymosi poreikių, rengiamas individualus ugdymo planas, siekiant tenkinti jo pagalbos ir paslaugų ugdymo procese reikmes, padėti mokytis, pripažįstant ir plėtojant jo gebėjimus ir galias, teikiant švietimo pagalbą. </w:t>
      </w:r>
    </w:p>
    <w:p w14:paraId="5FFD0E84"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0A22D89D" w14:textId="04C7CD84" w:rsidR="00433472" w:rsidRPr="004D7FF2" w:rsidRDefault="008A508B" w:rsidP="00433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0CCB">
        <w:rPr>
          <w:rFonts w:ascii="Times New Roman" w:eastAsia="Times New Roman" w:hAnsi="Times New Roman" w:cs="Times New Roman"/>
          <w:sz w:val="24"/>
          <w:szCs w:val="24"/>
        </w:rPr>
        <w:t>40</w:t>
      </w:r>
      <w:r w:rsidR="00433472" w:rsidRPr="004D7FF2">
        <w:rPr>
          <w:rFonts w:ascii="Times New Roman" w:eastAsia="Times New Roman" w:hAnsi="Times New Roman" w:cs="Times New Roman"/>
          <w:sz w:val="24"/>
          <w:szCs w:val="24"/>
        </w:rPr>
        <w:t>. Mokykla, rengdama individualų ugdymo planą:</w:t>
      </w:r>
    </w:p>
    <w:p w14:paraId="75DCBFC5"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30B5E65F" w14:textId="77777777" w:rsidR="00433472" w:rsidRPr="004D7FF2" w:rsidRDefault="0089249D" w:rsidP="00433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0CCB">
        <w:rPr>
          <w:rFonts w:ascii="Times New Roman" w:eastAsia="Times New Roman" w:hAnsi="Times New Roman" w:cs="Times New Roman"/>
          <w:sz w:val="24"/>
          <w:szCs w:val="24"/>
        </w:rPr>
        <w:t>40</w:t>
      </w:r>
      <w:r w:rsidR="00433472" w:rsidRPr="004D7FF2">
        <w:rPr>
          <w:rFonts w:ascii="Times New Roman" w:eastAsia="Times New Roman" w:hAnsi="Times New Roman" w:cs="Times New Roman"/>
          <w:sz w:val="24"/>
          <w:szCs w:val="24"/>
        </w:rPr>
        <w:t>.1. pritaiko Bendrąjį ugdymo planą iki 20 procentų koreguodama dalykų programoms įgyvendinti skiriamų pamokų skaičių, nurodytą Bendrojo ugdymo plano 27 punkte;</w:t>
      </w:r>
    </w:p>
    <w:p w14:paraId="4D53A373"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1CB263EC" w14:textId="77777777" w:rsidR="00433472" w:rsidRPr="004D7FF2" w:rsidRDefault="00340CCB" w:rsidP="00433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2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00433472" w:rsidRPr="004D7FF2">
        <w:rPr>
          <w:rFonts w:ascii="Times New Roman" w:eastAsia="Times New Roman" w:hAnsi="Times New Roman" w:cs="Times New Roman"/>
          <w:sz w:val="24"/>
          <w:szCs w:val="24"/>
        </w:rPr>
        <w:t xml:space="preserve">.2. numato specialiąsias pamokas, siūlo kitus dalykus, galinčius ugdyti mokinių raštingumą, suteikti bendrąsias ir dalykines kompetencijas, </w:t>
      </w:r>
      <w:r>
        <w:rPr>
          <w:rFonts w:ascii="Times New Roman" w:eastAsia="Times New Roman" w:hAnsi="Times New Roman" w:cs="Times New Roman"/>
          <w:sz w:val="24"/>
          <w:szCs w:val="24"/>
        </w:rPr>
        <w:t>padėsiančias būti savarankišk</w:t>
      </w:r>
      <w:r w:rsidR="00433472" w:rsidRPr="004D7FF2">
        <w:rPr>
          <w:rFonts w:ascii="Times New Roman" w:eastAsia="Times New Roman" w:hAnsi="Times New Roman" w:cs="Times New Roman"/>
          <w:sz w:val="24"/>
          <w:szCs w:val="24"/>
        </w:rPr>
        <w:t>iems, ugdytis pagal aukštesnio lygmens ugdymo programą;</w:t>
      </w:r>
    </w:p>
    <w:p w14:paraId="02B012DB" w14:textId="77777777" w:rsidR="00433472" w:rsidRPr="004D7FF2" w:rsidRDefault="00340CCB" w:rsidP="00433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92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00433472" w:rsidRPr="004D7FF2">
        <w:rPr>
          <w:rFonts w:ascii="Times New Roman" w:eastAsia="Times New Roman" w:hAnsi="Times New Roman" w:cs="Times New Roman"/>
          <w:sz w:val="24"/>
          <w:szCs w:val="24"/>
        </w:rPr>
        <w:t>.3. teikia mo</w:t>
      </w:r>
      <w:r w:rsidR="00433472" w:rsidRPr="004D7FF2">
        <w:rPr>
          <w:rFonts w:ascii="Times New Roman" w:eastAsia="Times New Roman" w:hAnsi="Times New Roman" w:cs="Times New Roman"/>
          <w:spacing w:val="5"/>
          <w:sz w:val="24"/>
          <w:szCs w:val="24"/>
        </w:rPr>
        <w:t>k</w:t>
      </w:r>
      <w:r w:rsidR="00433472" w:rsidRPr="004D7FF2">
        <w:rPr>
          <w:rFonts w:ascii="Times New Roman" w:eastAsia="Times New Roman" w:hAnsi="Times New Roman" w:cs="Times New Roman"/>
          <w:spacing w:val="-7"/>
          <w:sz w:val="24"/>
          <w:szCs w:val="24"/>
        </w:rPr>
        <w:t>y</w:t>
      </w:r>
      <w:r w:rsidR="00433472" w:rsidRPr="004D7FF2">
        <w:rPr>
          <w:rFonts w:ascii="Times New Roman" w:eastAsia="Times New Roman" w:hAnsi="Times New Roman" w:cs="Times New Roman"/>
          <w:sz w:val="24"/>
          <w:szCs w:val="24"/>
        </w:rPr>
        <w:t>mosi p</w:t>
      </w:r>
      <w:r w:rsidR="00433472" w:rsidRPr="004D7FF2">
        <w:rPr>
          <w:rFonts w:ascii="Times New Roman" w:eastAsia="Times New Roman" w:hAnsi="Times New Roman" w:cs="Times New Roman"/>
          <w:spacing w:val="1"/>
          <w:sz w:val="24"/>
          <w:szCs w:val="24"/>
        </w:rPr>
        <w:t>a</w:t>
      </w:r>
      <w:r w:rsidR="00433472" w:rsidRPr="004D7FF2">
        <w:rPr>
          <w:rFonts w:ascii="Times New Roman" w:eastAsia="Times New Roman" w:hAnsi="Times New Roman" w:cs="Times New Roman"/>
          <w:spacing w:val="-2"/>
          <w:sz w:val="24"/>
          <w:szCs w:val="24"/>
        </w:rPr>
        <w:t>g</w:t>
      </w:r>
      <w:r w:rsidR="00433472" w:rsidRPr="004D7FF2">
        <w:rPr>
          <w:rFonts w:ascii="Times New Roman" w:eastAsia="Times New Roman" w:hAnsi="Times New Roman" w:cs="Times New Roman"/>
          <w:spacing w:val="-1"/>
          <w:sz w:val="24"/>
          <w:szCs w:val="24"/>
        </w:rPr>
        <w:t>a</w:t>
      </w:r>
      <w:r w:rsidR="00433472" w:rsidRPr="004D7FF2">
        <w:rPr>
          <w:rFonts w:ascii="Times New Roman" w:eastAsia="Times New Roman" w:hAnsi="Times New Roman" w:cs="Times New Roman"/>
          <w:sz w:val="24"/>
          <w:szCs w:val="24"/>
        </w:rPr>
        <w:t>lbą, p</w:t>
      </w:r>
      <w:r w:rsidR="00433472" w:rsidRPr="004D7FF2">
        <w:rPr>
          <w:rFonts w:ascii="Times New Roman" w:eastAsia="Times New Roman" w:hAnsi="Times New Roman" w:cs="Times New Roman"/>
          <w:spacing w:val="-1"/>
          <w:sz w:val="24"/>
          <w:szCs w:val="24"/>
        </w:rPr>
        <w:t>a</w:t>
      </w:r>
      <w:r w:rsidR="00433472" w:rsidRPr="004D7FF2">
        <w:rPr>
          <w:rFonts w:ascii="Times New Roman" w:eastAsia="Times New Roman" w:hAnsi="Times New Roman" w:cs="Times New Roman"/>
          <w:sz w:val="24"/>
          <w:szCs w:val="24"/>
        </w:rPr>
        <w:t>d</w:t>
      </w:r>
      <w:r w:rsidR="00433472" w:rsidRPr="004D7FF2">
        <w:rPr>
          <w:rFonts w:ascii="Times New Roman" w:eastAsia="Times New Roman" w:hAnsi="Times New Roman" w:cs="Times New Roman"/>
          <w:spacing w:val="-1"/>
          <w:sz w:val="24"/>
          <w:szCs w:val="24"/>
        </w:rPr>
        <w:t>e</w:t>
      </w:r>
      <w:r w:rsidR="00433472" w:rsidRPr="004D7FF2">
        <w:rPr>
          <w:rFonts w:ascii="Times New Roman" w:eastAsia="Times New Roman" w:hAnsi="Times New Roman" w:cs="Times New Roman"/>
          <w:spacing w:val="2"/>
          <w:sz w:val="24"/>
          <w:szCs w:val="24"/>
        </w:rPr>
        <w:t>d</w:t>
      </w:r>
      <w:r w:rsidR="00433472" w:rsidRPr="004D7FF2">
        <w:rPr>
          <w:rFonts w:ascii="Times New Roman" w:eastAsia="Times New Roman" w:hAnsi="Times New Roman" w:cs="Times New Roman"/>
          <w:spacing w:val="-1"/>
          <w:sz w:val="24"/>
          <w:szCs w:val="24"/>
        </w:rPr>
        <w:t>a</w:t>
      </w:r>
      <w:r w:rsidR="00433472" w:rsidRPr="004D7FF2">
        <w:rPr>
          <w:rFonts w:ascii="Times New Roman" w:eastAsia="Times New Roman" w:hAnsi="Times New Roman" w:cs="Times New Roman"/>
          <w:sz w:val="24"/>
          <w:szCs w:val="24"/>
        </w:rPr>
        <w:t>n</w:t>
      </w:r>
      <w:r w:rsidR="00433472" w:rsidRPr="004D7FF2">
        <w:rPr>
          <w:rFonts w:ascii="Times New Roman" w:eastAsia="Times New Roman" w:hAnsi="Times New Roman" w:cs="Times New Roman"/>
          <w:spacing w:val="-1"/>
          <w:sz w:val="24"/>
          <w:szCs w:val="24"/>
        </w:rPr>
        <w:t>č</w:t>
      </w:r>
      <w:r w:rsidR="00433472" w:rsidRPr="004D7FF2">
        <w:rPr>
          <w:rFonts w:ascii="Times New Roman" w:eastAsia="Times New Roman" w:hAnsi="Times New Roman" w:cs="Times New Roman"/>
          <w:sz w:val="24"/>
          <w:szCs w:val="24"/>
        </w:rPr>
        <w:t>ią įveikti mo</w:t>
      </w:r>
      <w:r w:rsidR="00433472" w:rsidRPr="004D7FF2">
        <w:rPr>
          <w:rFonts w:ascii="Times New Roman" w:eastAsia="Times New Roman" w:hAnsi="Times New Roman" w:cs="Times New Roman"/>
          <w:spacing w:val="3"/>
          <w:sz w:val="24"/>
          <w:szCs w:val="24"/>
        </w:rPr>
        <w:t>k</w:t>
      </w:r>
      <w:r w:rsidR="00433472" w:rsidRPr="004D7FF2">
        <w:rPr>
          <w:rFonts w:ascii="Times New Roman" w:eastAsia="Times New Roman" w:hAnsi="Times New Roman" w:cs="Times New Roman"/>
          <w:spacing w:val="-5"/>
          <w:sz w:val="24"/>
          <w:szCs w:val="24"/>
        </w:rPr>
        <w:t>y</w:t>
      </w:r>
      <w:r w:rsidR="00433472" w:rsidRPr="004D7FF2">
        <w:rPr>
          <w:rFonts w:ascii="Times New Roman" w:eastAsia="Times New Roman" w:hAnsi="Times New Roman" w:cs="Times New Roman"/>
          <w:sz w:val="24"/>
          <w:szCs w:val="24"/>
        </w:rPr>
        <w:t>mosi sunk</w:t>
      </w:r>
      <w:r w:rsidR="00433472" w:rsidRPr="004D7FF2">
        <w:rPr>
          <w:rFonts w:ascii="Times New Roman" w:eastAsia="Times New Roman" w:hAnsi="Times New Roman" w:cs="Times New Roman"/>
          <w:spacing w:val="2"/>
          <w:sz w:val="24"/>
          <w:szCs w:val="24"/>
        </w:rPr>
        <w:t>u</w:t>
      </w:r>
      <w:r w:rsidR="00433472" w:rsidRPr="004D7FF2">
        <w:rPr>
          <w:rFonts w:ascii="Times New Roman" w:eastAsia="Times New Roman" w:hAnsi="Times New Roman" w:cs="Times New Roman"/>
          <w:sz w:val="24"/>
          <w:szCs w:val="24"/>
        </w:rPr>
        <w:t xml:space="preserve">mus, </w:t>
      </w:r>
      <w:r w:rsidR="00433472" w:rsidRPr="004D7FF2">
        <w:rPr>
          <w:rFonts w:ascii="Times New Roman" w:eastAsia="Times New Roman" w:hAnsi="Times New Roman" w:cs="Times New Roman"/>
          <w:spacing w:val="2"/>
          <w:sz w:val="24"/>
          <w:szCs w:val="24"/>
        </w:rPr>
        <w:t>k</w:t>
      </w:r>
      <w:r w:rsidR="00433472" w:rsidRPr="004D7FF2">
        <w:rPr>
          <w:rFonts w:ascii="Times New Roman" w:eastAsia="Times New Roman" w:hAnsi="Times New Roman" w:cs="Times New Roman"/>
          <w:spacing w:val="-5"/>
          <w:sz w:val="24"/>
          <w:szCs w:val="24"/>
        </w:rPr>
        <w:t>y</w:t>
      </w:r>
      <w:r w:rsidR="00433472" w:rsidRPr="004D7FF2">
        <w:rPr>
          <w:rFonts w:ascii="Times New Roman" w:eastAsia="Times New Roman" w:hAnsi="Times New Roman" w:cs="Times New Roman"/>
          <w:sz w:val="24"/>
          <w:szCs w:val="24"/>
        </w:rPr>
        <w:t>la</w:t>
      </w:r>
      <w:r w:rsidR="00433472" w:rsidRPr="004D7FF2">
        <w:rPr>
          <w:rFonts w:ascii="Times New Roman" w:eastAsia="Times New Roman" w:hAnsi="Times New Roman" w:cs="Times New Roman"/>
          <w:spacing w:val="2"/>
          <w:sz w:val="24"/>
          <w:szCs w:val="24"/>
        </w:rPr>
        <w:t>n</w:t>
      </w:r>
      <w:r w:rsidR="00433472" w:rsidRPr="004D7FF2">
        <w:rPr>
          <w:rFonts w:ascii="Times New Roman" w:eastAsia="Times New Roman" w:hAnsi="Times New Roman" w:cs="Times New Roman"/>
          <w:spacing w:val="-1"/>
          <w:sz w:val="24"/>
          <w:szCs w:val="24"/>
        </w:rPr>
        <w:t>č</w:t>
      </w:r>
      <w:r w:rsidR="00433472" w:rsidRPr="004D7FF2">
        <w:rPr>
          <w:rFonts w:ascii="Times New Roman" w:eastAsia="Times New Roman" w:hAnsi="Times New Roman" w:cs="Times New Roman"/>
          <w:sz w:val="24"/>
          <w:szCs w:val="24"/>
        </w:rPr>
        <w:t>ius d</w:t>
      </w:r>
      <w:r w:rsidR="00433472" w:rsidRPr="004D7FF2">
        <w:rPr>
          <w:rFonts w:ascii="Times New Roman" w:eastAsia="Times New Roman" w:hAnsi="Times New Roman" w:cs="Times New Roman"/>
          <w:spacing w:val="-1"/>
          <w:sz w:val="24"/>
          <w:szCs w:val="24"/>
        </w:rPr>
        <w:t>ė</w:t>
      </w:r>
      <w:r w:rsidR="00433472" w:rsidRPr="004D7FF2">
        <w:rPr>
          <w:rFonts w:ascii="Times New Roman" w:eastAsia="Times New Roman" w:hAnsi="Times New Roman" w:cs="Times New Roman"/>
          <w:sz w:val="24"/>
          <w:szCs w:val="24"/>
        </w:rPr>
        <w:t>l sp</w:t>
      </w:r>
      <w:r w:rsidR="00433472" w:rsidRPr="004D7FF2">
        <w:rPr>
          <w:rFonts w:ascii="Times New Roman" w:eastAsia="Times New Roman" w:hAnsi="Times New Roman" w:cs="Times New Roman"/>
          <w:spacing w:val="-1"/>
          <w:sz w:val="24"/>
          <w:szCs w:val="24"/>
        </w:rPr>
        <w:t>ec</w:t>
      </w:r>
      <w:r w:rsidR="00433472" w:rsidRPr="004D7FF2">
        <w:rPr>
          <w:rFonts w:ascii="Times New Roman" w:eastAsia="Times New Roman" w:hAnsi="Times New Roman" w:cs="Times New Roman"/>
          <w:sz w:val="24"/>
          <w:szCs w:val="24"/>
        </w:rPr>
        <w:t>ialių</w:t>
      </w:r>
      <w:r w:rsidR="00433472" w:rsidRPr="004D7FF2">
        <w:rPr>
          <w:rFonts w:ascii="Times New Roman" w:eastAsia="Times New Roman" w:hAnsi="Times New Roman" w:cs="Times New Roman"/>
          <w:spacing w:val="1"/>
          <w:sz w:val="24"/>
          <w:szCs w:val="24"/>
        </w:rPr>
        <w:t>j</w:t>
      </w:r>
      <w:r w:rsidR="00433472" w:rsidRPr="004D7FF2">
        <w:rPr>
          <w:rFonts w:ascii="Times New Roman" w:eastAsia="Times New Roman" w:hAnsi="Times New Roman" w:cs="Times New Roman"/>
          <w:sz w:val="24"/>
          <w:szCs w:val="24"/>
        </w:rPr>
        <w:t>ų u</w:t>
      </w:r>
      <w:r w:rsidR="00433472" w:rsidRPr="004D7FF2">
        <w:rPr>
          <w:rFonts w:ascii="Times New Roman" w:eastAsia="Times New Roman" w:hAnsi="Times New Roman" w:cs="Times New Roman"/>
          <w:spacing w:val="-2"/>
          <w:sz w:val="24"/>
          <w:szCs w:val="24"/>
        </w:rPr>
        <w:t>g</w:t>
      </w:r>
      <w:r w:rsidR="00433472" w:rsidRPr="004D7FF2">
        <w:rPr>
          <w:rFonts w:ascii="Times New Roman" w:eastAsia="Times New Roman" w:hAnsi="Times New Roman" w:cs="Times New Roman"/>
          <w:spacing w:val="5"/>
          <w:sz w:val="24"/>
          <w:szCs w:val="24"/>
        </w:rPr>
        <w:t>d</w:t>
      </w:r>
      <w:r w:rsidR="00433472" w:rsidRPr="004D7FF2">
        <w:rPr>
          <w:rFonts w:ascii="Times New Roman" w:eastAsia="Times New Roman" w:hAnsi="Times New Roman" w:cs="Times New Roman"/>
          <w:spacing w:val="-5"/>
          <w:sz w:val="24"/>
          <w:szCs w:val="24"/>
        </w:rPr>
        <w:t>y</w:t>
      </w:r>
      <w:r w:rsidR="00433472" w:rsidRPr="004D7FF2">
        <w:rPr>
          <w:rFonts w:ascii="Times New Roman" w:eastAsia="Times New Roman" w:hAnsi="Times New Roman" w:cs="Times New Roman"/>
          <w:sz w:val="24"/>
          <w:szCs w:val="24"/>
        </w:rPr>
        <w:t>mosi</w:t>
      </w:r>
      <w:r>
        <w:rPr>
          <w:rFonts w:ascii="Times New Roman" w:eastAsia="Times New Roman" w:hAnsi="Times New Roman" w:cs="Times New Roman"/>
          <w:sz w:val="24"/>
          <w:szCs w:val="24"/>
        </w:rPr>
        <w:t xml:space="preserve"> </w:t>
      </w:r>
      <w:r w:rsidR="00433472" w:rsidRPr="004D7FF2">
        <w:rPr>
          <w:rFonts w:ascii="Times New Roman" w:eastAsia="Times New Roman" w:hAnsi="Times New Roman" w:cs="Times New Roman"/>
          <w:sz w:val="24"/>
          <w:szCs w:val="24"/>
        </w:rPr>
        <w:t>po</w:t>
      </w:r>
      <w:r w:rsidR="00433472" w:rsidRPr="004D7FF2">
        <w:rPr>
          <w:rFonts w:ascii="Times New Roman" w:eastAsia="Times New Roman" w:hAnsi="Times New Roman" w:cs="Times New Roman"/>
          <w:spacing w:val="1"/>
          <w:sz w:val="24"/>
          <w:szCs w:val="24"/>
        </w:rPr>
        <w:t>r</w:t>
      </w:r>
      <w:r w:rsidR="00433472" w:rsidRPr="004D7FF2">
        <w:rPr>
          <w:rFonts w:ascii="Times New Roman" w:eastAsia="Times New Roman" w:hAnsi="Times New Roman" w:cs="Times New Roman"/>
          <w:spacing w:val="-1"/>
          <w:sz w:val="24"/>
          <w:szCs w:val="24"/>
        </w:rPr>
        <w:t>e</w:t>
      </w:r>
      <w:r w:rsidR="00433472" w:rsidRPr="004D7FF2">
        <w:rPr>
          <w:rFonts w:ascii="Times New Roman" w:eastAsia="Times New Roman" w:hAnsi="Times New Roman" w:cs="Times New Roman"/>
          <w:sz w:val="24"/>
          <w:szCs w:val="24"/>
        </w:rPr>
        <w:t>ik</w:t>
      </w:r>
      <w:r w:rsidR="00433472" w:rsidRPr="004D7FF2">
        <w:rPr>
          <w:rFonts w:ascii="Times New Roman" w:eastAsia="Times New Roman" w:hAnsi="Times New Roman" w:cs="Times New Roman"/>
          <w:spacing w:val="1"/>
          <w:sz w:val="24"/>
          <w:szCs w:val="24"/>
        </w:rPr>
        <w:t>i</w:t>
      </w:r>
      <w:r w:rsidR="00433472" w:rsidRPr="004D7FF2">
        <w:rPr>
          <w:rFonts w:ascii="Times New Roman" w:eastAsia="Times New Roman" w:hAnsi="Times New Roman" w:cs="Times New Roman"/>
          <w:sz w:val="24"/>
          <w:szCs w:val="24"/>
        </w:rPr>
        <w:t>ų;</w:t>
      </w:r>
    </w:p>
    <w:p w14:paraId="37CFFEED"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417399C0" w14:textId="77777777" w:rsidR="00433472" w:rsidRPr="004D7FF2" w:rsidRDefault="00340CCB" w:rsidP="00433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2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00433472" w:rsidRPr="004D7FF2">
        <w:rPr>
          <w:rFonts w:ascii="Times New Roman" w:eastAsia="Times New Roman" w:hAnsi="Times New Roman" w:cs="Times New Roman"/>
          <w:sz w:val="24"/>
          <w:szCs w:val="24"/>
        </w:rPr>
        <w:t>.4. gali mažinti minimalų privalomą pamokų skaičių iki 9 procentų Bendrojo ugdymo planų 27 punkte nurodytų pamokų skaičių per metus, didinant neformaliojo vaikų švietimo valandų skaičių, besimokantiems pagal Pradinio ugdymo individualizuotą programą;</w:t>
      </w:r>
    </w:p>
    <w:p w14:paraId="0ADE2874"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07C2AB7B" w14:textId="77777777" w:rsidR="00433472" w:rsidRPr="004D7FF2" w:rsidRDefault="00340CCB" w:rsidP="00433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2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00433472" w:rsidRPr="004D7FF2">
        <w:rPr>
          <w:rFonts w:ascii="Times New Roman" w:eastAsia="Times New Roman" w:hAnsi="Times New Roman" w:cs="Times New Roman"/>
          <w:sz w:val="24"/>
          <w:szCs w:val="24"/>
        </w:rPr>
        <w:t>.5. per mokslo metus gali keisti specialiųjų pamokų, pratybų ir individualiai pagalbai skiriamų pamokų skaičių;</w:t>
      </w:r>
    </w:p>
    <w:p w14:paraId="52395025"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7BC479B3" w14:textId="77777777" w:rsidR="00433472" w:rsidRPr="004D7FF2" w:rsidRDefault="00340CCB" w:rsidP="00433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2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00433472" w:rsidRPr="004D7FF2">
        <w:rPr>
          <w:rFonts w:ascii="Times New Roman" w:eastAsia="Times New Roman" w:hAnsi="Times New Roman" w:cs="Times New Roman"/>
          <w:sz w:val="24"/>
          <w:szCs w:val="24"/>
        </w:rPr>
        <w:t>.6. gali intensyvinti mokiniui teikiamą specialiąją pedagoginę ar švietimo pagalbą nustatytą laikotarpį, skirdama papildomų pamokų kiekvienam mokiniui individualiai ar mokinių grupei;</w:t>
      </w:r>
    </w:p>
    <w:p w14:paraId="3B7DB533" w14:textId="77777777" w:rsidR="00433472" w:rsidRPr="004D7FF2" w:rsidRDefault="00433472" w:rsidP="00433472">
      <w:pPr>
        <w:spacing w:after="0" w:line="240" w:lineRule="auto"/>
        <w:jc w:val="both"/>
        <w:rPr>
          <w:rFonts w:ascii="Times New Roman" w:eastAsia="Times New Roman" w:hAnsi="Times New Roman" w:cs="Times New Roman"/>
          <w:sz w:val="24"/>
          <w:szCs w:val="24"/>
        </w:rPr>
      </w:pPr>
    </w:p>
    <w:p w14:paraId="609D3207" w14:textId="77777777" w:rsidR="00433472" w:rsidRDefault="00433472" w:rsidP="00433472">
      <w:pPr>
        <w:spacing w:after="0" w:line="240" w:lineRule="auto"/>
        <w:jc w:val="both"/>
        <w:rPr>
          <w:rFonts w:ascii="Times New Roman" w:eastAsia="Times New Roman" w:hAnsi="Times New Roman" w:cs="Times New Roman"/>
          <w:sz w:val="24"/>
          <w:szCs w:val="24"/>
        </w:rPr>
      </w:pPr>
    </w:p>
    <w:p w14:paraId="099521D8" w14:textId="77777777" w:rsidR="009340F4" w:rsidRDefault="009340F4" w:rsidP="00433472">
      <w:pPr>
        <w:spacing w:after="0" w:line="240" w:lineRule="auto"/>
        <w:jc w:val="both"/>
        <w:rPr>
          <w:rFonts w:ascii="Times New Roman" w:eastAsia="Times New Roman" w:hAnsi="Times New Roman" w:cs="Times New Roman"/>
          <w:sz w:val="24"/>
          <w:szCs w:val="24"/>
        </w:rPr>
      </w:pPr>
    </w:p>
    <w:p w14:paraId="39401324" w14:textId="77777777" w:rsidR="009340F4" w:rsidRPr="004D7FF2" w:rsidRDefault="009340F4" w:rsidP="00433472">
      <w:pPr>
        <w:spacing w:after="0" w:line="240" w:lineRule="auto"/>
        <w:jc w:val="both"/>
        <w:rPr>
          <w:rFonts w:ascii="Times New Roman" w:eastAsia="Times New Roman" w:hAnsi="Times New Roman" w:cs="Times New Roman"/>
          <w:sz w:val="24"/>
          <w:szCs w:val="24"/>
        </w:rPr>
      </w:pPr>
    </w:p>
    <w:p w14:paraId="6A2B2457" w14:textId="77777777" w:rsidR="009340F4" w:rsidRPr="004D7FF2" w:rsidRDefault="009340F4" w:rsidP="00433472">
      <w:pPr>
        <w:spacing w:after="0" w:line="240" w:lineRule="auto"/>
        <w:jc w:val="both"/>
        <w:rPr>
          <w:rFonts w:ascii="Times New Roman" w:eastAsia="Times New Roman" w:hAnsi="Times New Roman" w:cs="Times New Roman"/>
          <w:sz w:val="24"/>
          <w:szCs w:val="24"/>
        </w:rPr>
      </w:pPr>
    </w:p>
    <w:p w14:paraId="141E1CC3" w14:textId="77777777" w:rsidR="00433472" w:rsidRPr="004D7FF2" w:rsidRDefault="00340CCB" w:rsidP="00340CCB">
      <w:pPr>
        <w:spacing w:after="0" w:line="240" w:lineRule="auto"/>
        <w:ind w:right="3512"/>
        <w:jc w:val="center"/>
        <w:rPr>
          <w:rFonts w:ascii="Times New Roman" w:eastAsia="Times New Roman" w:hAnsi="Times New Roman" w:cs="Times New Roman"/>
          <w:sz w:val="24"/>
          <w:szCs w:val="24"/>
          <w:lang w:val="en-US"/>
        </w:rPr>
      </w:pPr>
      <w:r w:rsidRPr="0089249D">
        <w:rPr>
          <w:rFonts w:ascii="Times New Roman" w:eastAsia="Times New Roman" w:hAnsi="Times New Roman" w:cs="Times New Roman"/>
          <w:b/>
          <w:sz w:val="24"/>
          <w:szCs w:val="24"/>
        </w:rPr>
        <w:t xml:space="preserve">                                                    </w:t>
      </w:r>
      <w:r w:rsidR="00433472" w:rsidRPr="004D7FF2">
        <w:rPr>
          <w:rFonts w:ascii="Times New Roman" w:eastAsia="Times New Roman" w:hAnsi="Times New Roman" w:cs="Times New Roman"/>
          <w:b/>
          <w:sz w:val="24"/>
          <w:szCs w:val="24"/>
          <w:lang w:val="en-US"/>
        </w:rPr>
        <w:t xml:space="preserve">TREČIAS </w:t>
      </w:r>
      <w:r w:rsidR="00433472" w:rsidRPr="004D7FF2">
        <w:rPr>
          <w:rFonts w:ascii="Times New Roman" w:eastAsia="Times New Roman" w:hAnsi="Times New Roman" w:cs="Times New Roman"/>
          <w:b/>
          <w:spacing w:val="1"/>
          <w:sz w:val="24"/>
          <w:szCs w:val="24"/>
          <w:lang w:val="en-US"/>
        </w:rPr>
        <w:t>S</w:t>
      </w:r>
      <w:r w:rsidR="00433472" w:rsidRPr="004D7FF2">
        <w:rPr>
          <w:rFonts w:ascii="Times New Roman" w:eastAsia="Times New Roman" w:hAnsi="Times New Roman" w:cs="Times New Roman"/>
          <w:b/>
          <w:spacing w:val="-2"/>
          <w:sz w:val="24"/>
          <w:szCs w:val="24"/>
          <w:lang w:val="en-US"/>
        </w:rPr>
        <w:t>K</w:t>
      </w:r>
      <w:r w:rsidR="00433472" w:rsidRPr="004D7FF2">
        <w:rPr>
          <w:rFonts w:ascii="Times New Roman" w:eastAsia="Times New Roman" w:hAnsi="Times New Roman" w:cs="Times New Roman"/>
          <w:b/>
          <w:sz w:val="24"/>
          <w:szCs w:val="24"/>
          <w:lang w:val="en-US"/>
        </w:rPr>
        <w:t>IRSN</w:t>
      </w:r>
      <w:r w:rsidR="00433472" w:rsidRPr="004D7FF2">
        <w:rPr>
          <w:rFonts w:ascii="Times New Roman" w:eastAsia="Times New Roman" w:hAnsi="Times New Roman" w:cs="Times New Roman"/>
          <w:b/>
          <w:spacing w:val="-2"/>
          <w:sz w:val="24"/>
          <w:szCs w:val="24"/>
          <w:lang w:val="en-US"/>
        </w:rPr>
        <w:t>I</w:t>
      </w:r>
      <w:r w:rsidR="00433472" w:rsidRPr="004D7FF2">
        <w:rPr>
          <w:rFonts w:ascii="Times New Roman" w:eastAsia="Times New Roman" w:hAnsi="Times New Roman" w:cs="Times New Roman"/>
          <w:b/>
          <w:sz w:val="24"/>
          <w:szCs w:val="24"/>
          <w:lang w:val="en-US"/>
        </w:rPr>
        <w:t>S</w:t>
      </w:r>
    </w:p>
    <w:p w14:paraId="624221AE" w14:textId="77777777" w:rsidR="00433472" w:rsidRPr="004D7FF2" w:rsidRDefault="00433472" w:rsidP="00340CCB">
      <w:pPr>
        <w:spacing w:after="0" w:line="240" w:lineRule="auto"/>
        <w:ind w:right="424"/>
        <w:jc w:val="center"/>
        <w:rPr>
          <w:rFonts w:ascii="Times New Roman" w:eastAsia="Times New Roman" w:hAnsi="Times New Roman" w:cs="Times New Roman"/>
          <w:sz w:val="24"/>
          <w:szCs w:val="24"/>
          <w:lang w:val="en-US"/>
        </w:rPr>
      </w:pPr>
      <w:r w:rsidRPr="004D7FF2">
        <w:rPr>
          <w:rFonts w:ascii="Times New Roman" w:eastAsia="Times New Roman" w:hAnsi="Times New Roman" w:cs="Times New Roman"/>
          <w:b/>
          <w:spacing w:val="1"/>
          <w:sz w:val="24"/>
          <w:szCs w:val="24"/>
          <w:lang w:val="en-US"/>
        </w:rPr>
        <w:t>Š</w:t>
      </w:r>
      <w:r w:rsidRPr="004D7FF2">
        <w:rPr>
          <w:rFonts w:ascii="Times New Roman" w:eastAsia="Times New Roman" w:hAnsi="Times New Roman" w:cs="Times New Roman"/>
          <w:b/>
          <w:sz w:val="24"/>
          <w:szCs w:val="24"/>
          <w:lang w:val="en-US"/>
        </w:rPr>
        <w:t>VIE</w:t>
      </w:r>
      <w:r w:rsidRPr="004D7FF2">
        <w:rPr>
          <w:rFonts w:ascii="Times New Roman" w:eastAsia="Times New Roman" w:hAnsi="Times New Roman" w:cs="Times New Roman"/>
          <w:b/>
          <w:spacing w:val="1"/>
          <w:sz w:val="24"/>
          <w:szCs w:val="24"/>
          <w:lang w:val="en-US"/>
        </w:rPr>
        <w:t>T</w:t>
      </w:r>
      <w:r w:rsidRPr="004D7FF2">
        <w:rPr>
          <w:rFonts w:ascii="Times New Roman" w:eastAsia="Times New Roman" w:hAnsi="Times New Roman" w:cs="Times New Roman"/>
          <w:b/>
          <w:sz w:val="24"/>
          <w:szCs w:val="24"/>
          <w:lang w:val="en-US"/>
        </w:rPr>
        <w:t>I</w:t>
      </w:r>
      <w:r w:rsidRPr="004D7FF2">
        <w:rPr>
          <w:rFonts w:ascii="Times New Roman" w:eastAsia="Times New Roman" w:hAnsi="Times New Roman" w:cs="Times New Roman"/>
          <w:b/>
          <w:spacing w:val="-1"/>
          <w:sz w:val="24"/>
          <w:szCs w:val="24"/>
          <w:lang w:val="en-US"/>
        </w:rPr>
        <w:t>M</w:t>
      </w:r>
      <w:r w:rsidRPr="004D7FF2">
        <w:rPr>
          <w:rFonts w:ascii="Times New Roman" w:eastAsia="Times New Roman" w:hAnsi="Times New Roman" w:cs="Times New Roman"/>
          <w:b/>
          <w:sz w:val="24"/>
          <w:szCs w:val="24"/>
          <w:lang w:val="en-US"/>
        </w:rPr>
        <w:t xml:space="preserve">O </w:t>
      </w:r>
      <w:r w:rsidRPr="004D7FF2">
        <w:rPr>
          <w:rFonts w:ascii="Times New Roman" w:eastAsia="Times New Roman" w:hAnsi="Times New Roman" w:cs="Times New Roman"/>
          <w:b/>
          <w:spacing w:val="-2"/>
          <w:sz w:val="24"/>
          <w:szCs w:val="24"/>
          <w:lang w:val="en-US"/>
        </w:rPr>
        <w:t>P</w:t>
      </w:r>
      <w:r w:rsidRPr="004D7FF2">
        <w:rPr>
          <w:rFonts w:ascii="Times New Roman" w:eastAsia="Times New Roman" w:hAnsi="Times New Roman" w:cs="Times New Roman"/>
          <w:b/>
          <w:sz w:val="24"/>
          <w:szCs w:val="24"/>
          <w:lang w:val="en-US"/>
        </w:rPr>
        <w:t>AGAL</w:t>
      </w:r>
      <w:r w:rsidRPr="004D7FF2">
        <w:rPr>
          <w:rFonts w:ascii="Times New Roman" w:eastAsia="Times New Roman" w:hAnsi="Times New Roman" w:cs="Times New Roman"/>
          <w:b/>
          <w:spacing w:val="1"/>
          <w:sz w:val="24"/>
          <w:szCs w:val="24"/>
          <w:lang w:val="en-US"/>
        </w:rPr>
        <w:t>B</w:t>
      </w:r>
      <w:r w:rsidRPr="004D7FF2">
        <w:rPr>
          <w:rFonts w:ascii="Times New Roman" w:eastAsia="Times New Roman" w:hAnsi="Times New Roman" w:cs="Times New Roman"/>
          <w:b/>
          <w:sz w:val="24"/>
          <w:szCs w:val="24"/>
          <w:lang w:val="en-US"/>
        </w:rPr>
        <w:t>OS</w:t>
      </w:r>
      <w:r w:rsidR="00340CCB">
        <w:rPr>
          <w:rFonts w:ascii="Times New Roman" w:eastAsia="Times New Roman" w:hAnsi="Times New Roman" w:cs="Times New Roman"/>
          <w:b/>
          <w:sz w:val="24"/>
          <w:szCs w:val="24"/>
          <w:lang w:val="en-US"/>
        </w:rPr>
        <w:t xml:space="preserve"> </w:t>
      </w:r>
      <w:r w:rsidRPr="004D7FF2">
        <w:rPr>
          <w:rFonts w:ascii="Times New Roman" w:eastAsia="Times New Roman" w:hAnsi="Times New Roman" w:cs="Times New Roman"/>
          <w:b/>
          <w:sz w:val="24"/>
          <w:szCs w:val="24"/>
          <w:lang w:val="en-US"/>
        </w:rPr>
        <w:t>(</w:t>
      </w:r>
      <w:r w:rsidRPr="004D7FF2">
        <w:rPr>
          <w:rFonts w:ascii="Times New Roman" w:eastAsia="Times New Roman" w:hAnsi="Times New Roman" w:cs="Times New Roman"/>
          <w:b/>
          <w:spacing w:val="-2"/>
          <w:sz w:val="24"/>
          <w:szCs w:val="24"/>
          <w:lang w:val="en-US"/>
        </w:rPr>
        <w:t>P</w:t>
      </w:r>
      <w:r w:rsidRPr="004D7FF2">
        <w:rPr>
          <w:rFonts w:ascii="Times New Roman" w:eastAsia="Times New Roman" w:hAnsi="Times New Roman" w:cs="Times New Roman"/>
          <w:b/>
          <w:spacing w:val="1"/>
          <w:sz w:val="24"/>
          <w:szCs w:val="24"/>
          <w:lang w:val="en-US"/>
        </w:rPr>
        <w:t>S</w:t>
      </w:r>
      <w:r w:rsidRPr="004D7FF2">
        <w:rPr>
          <w:rFonts w:ascii="Times New Roman" w:eastAsia="Times New Roman" w:hAnsi="Times New Roman" w:cs="Times New Roman"/>
          <w:b/>
          <w:sz w:val="24"/>
          <w:szCs w:val="24"/>
          <w:lang w:val="en-US"/>
        </w:rPr>
        <w:t>ICHO</w:t>
      </w:r>
      <w:r w:rsidRPr="004D7FF2">
        <w:rPr>
          <w:rFonts w:ascii="Times New Roman" w:eastAsia="Times New Roman" w:hAnsi="Times New Roman" w:cs="Times New Roman"/>
          <w:b/>
          <w:spacing w:val="1"/>
          <w:sz w:val="24"/>
          <w:szCs w:val="24"/>
          <w:lang w:val="en-US"/>
        </w:rPr>
        <w:t>L</w:t>
      </w:r>
      <w:r w:rsidRPr="004D7FF2">
        <w:rPr>
          <w:rFonts w:ascii="Times New Roman" w:eastAsia="Times New Roman" w:hAnsi="Times New Roman" w:cs="Times New Roman"/>
          <w:b/>
          <w:sz w:val="24"/>
          <w:szCs w:val="24"/>
          <w:lang w:val="en-US"/>
        </w:rPr>
        <w:t>O</w:t>
      </w:r>
      <w:r w:rsidRPr="004D7FF2">
        <w:rPr>
          <w:rFonts w:ascii="Times New Roman" w:eastAsia="Times New Roman" w:hAnsi="Times New Roman" w:cs="Times New Roman"/>
          <w:b/>
          <w:spacing w:val="-1"/>
          <w:sz w:val="24"/>
          <w:szCs w:val="24"/>
          <w:lang w:val="en-US"/>
        </w:rPr>
        <w:t>G</w:t>
      </w:r>
      <w:r w:rsidRPr="004D7FF2">
        <w:rPr>
          <w:rFonts w:ascii="Times New Roman" w:eastAsia="Times New Roman" w:hAnsi="Times New Roman" w:cs="Times New Roman"/>
          <w:b/>
          <w:sz w:val="24"/>
          <w:szCs w:val="24"/>
          <w:lang w:val="en-US"/>
        </w:rPr>
        <w:t>INĖ</w:t>
      </w:r>
      <w:r w:rsidRPr="004D7FF2">
        <w:rPr>
          <w:rFonts w:ascii="Times New Roman" w:eastAsia="Times New Roman" w:hAnsi="Times New Roman" w:cs="Times New Roman"/>
          <w:b/>
          <w:spacing w:val="1"/>
          <w:sz w:val="24"/>
          <w:szCs w:val="24"/>
          <w:lang w:val="en-US"/>
        </w:rPr>
        <w:t>S</w:t>
      </w:r>
      <w:r w:rsidRPr="004D7FF2">
        <w:rPr>
          <w:rFonts w:ascii="Times New Roman" w:eastAsia="Times New Roman" w:hAnsi="Times New Roman" w:cs="Times New Roman"/>
          <w:b/>
          <w:sz w:val="24"/>
          <w:szCs w:val="24"/>
          <w:lang w:val="en-US"/>
        </w:rPr>
        <w:t xml:space="preserve">, </w:t>
      </w:r>
      <w:r w:rsidRPr="004D7FF2">
        <w:rPr>
          <w:rFonts w:ascii="Times New Roman" w:eastAsia="Times New Roman" w:hAnsi="Times New Roman" w:cs="Times New Roman"/>
          <w:b/>
          <w:spacing w:val="2"/>
          <w:sz w:val="24"/>
          <w:szCs w:val="24"/>
          <w:lang w:val="en-US"/>
        </w:rPr>
        <w:t>S</w:t>
      </w:r>
      <w:r w:rsidRPr="004D7FF2">
        <w:rPr>
          <w:rFonts w:ascii="Times New Roman" w:eastAsia="Times New Roman" w:hAnsi="Times New Roman" w:cs="Times New Roman"/>
          <w:b/>
          <w:spacing w:val="-3"/>
          <w:sz w:val="24"/>
          <w:szCs w:val="24"/>
          <w:lang w:val="en-US"/>
        </w:rPr>
        <w:t>P</w:t>
      </w:r>
      <w:r w:rsidRPr="004D7FF2">
        <w:rPr>
          <w:rFonts w:ascii="Times New Roman" w:eastAsia="Times New Roman" w:hAnsi="Times New Roman" w:cs="Times New Roman"/>
          <w:b/>
          <w:sz w:val="24"/>
          <w:szCs w:val="24"/>
          <w:lang w:val="en-US"/>
        </w:rPr>
        <w:t>ECI</w:t>
      </w:r>
      <w:r w:rsidRPr="004D7FF2">
        <w:rPr>
          <w:rFonts w:ascii="Times New Roman" w:eastAsia="Times New Roman" w:hAnsi="Times New Roman" w:cs="Times New Roman"/>
          <w:b/>
          <w:spacing w:val="-1"/>
          <w:sz w:val="24"/>
          <w:szCs w:val="24"/>
          <w:lang w:val="en-US"/>
        </w:rPr>
        <w:t>A</w:t>
      </w:r>
      <w:r w:rsidRPr="004D7FF2">
        <w:rPr>
          <w:rFonts w:ascii="Times New Roman" w:eastAsia="Times New Roman" w:hAnsi="Times New Roman" w:cs="Times New Roman"/>
          <w:b/>
          <w:sz w:val="24"/>
          <w:szCs w:val="24"/>
          <w:lang w:val="en-US"/>
        </w:rPr>
        <w:t>LIO</w:t>
      </w:r>
      <w:r w:rsidRPr="004D7FF2">
        <w:rPr>
          <w:rFonts w:ascii="Times New Roman" w:eastAsia="Times New Roman" w:hAnsi="Times New Roman" w:cs="Times New Roman"/>
          <w:b/>
          <w:spacing w:val="1"/>
          <w:sz w:val="24"/>
          <w:szCs w:val="24"/>
          <w:lang w:val="en-US"/>
        </w:rPr>
        <w:t>S</w:t>
      </w:r>
      <w:r w:rsidRPr="004D7FF2">
        <w:rPr>
          <w:rFonts w:ascii="Times New Roman" w:eastAsia="Times New Roman" w:hAnsi="Times New Roman" w:cs="Times New Roman"/>
          <w:b/>
          <w:sz w:val="24"/>
          <w:szCs w:val="24"/>
          <w:lang w:val="en-US"/>
        </w:rPr>
        <w:t>IOS</w:t>
      </w:r>
      <w:r w:rsidR="00340CCB">
        <w:rPr>
          <w:rFonts w:ascii="Times New Roman" w:eastAsia="Times New Roman" w:hAnsi="Times New Roman" w:cs="Times New Roman"/>
          <w:b/>
          <w:sz w:val="24"/>
          <w:szCs w:val="24"/>
          <w:lang w:val="en-US"/>
        </w:rPr>
        <w:t xml:space="preserve"> </w:t>
      </w:r>
      <w:r w:rsidRPr="004D7FF2">
        <w:rPr>
          <w:rFonts w:ascii="Times New Roman" w:eastAsia="Times New Roman" w:hAnsi="Times New Roman" w:cs="Times New Roman"/>
          <w:b/>
          <w:spacing w:val="-3"/>
          <w:sz w:val="24"/>
          <w:szCs w:val="24"/>
          <w:lang w:val="en-US"/>
        </w:rPr>
        <w:t>P</w:t>
      </w:r>
      <w:r w:rsidRPr="004D7FF2">
        <w:rPr>
          <w:rFonts w:ascii="Times New Roman" w:eastAsia="Times New Roman" w:hAnsi="Times New Roman" w:cs="Times New Roman"/>
          <w:b/>
          <w:sz w:val="24"/>
          <w:szCs w:val="24"/>
          <w:lang w:val="en-US"/>
        </w:rPr>
        <w:t>ED</w:t>
      </w:r>
      <w:r w:rsidRPr="004D7FF2">
        <w:rPr>
          <w:rFonts w:ascii="Times New Roman" w:eastAsia="Times New Roman" w:hAnsi="Times New Roman" w:cs="Times New Roman"/>
          <w:b/>
          <w:spacing w:val="-1"/>
          <w:sz w:val="24"/>
          <w:szCs w:val="24"/>
          <w:lang w:val="en-US"/>
        </w:rPr>
        <w:t>A</w:t>
      </w:r>
      <w:r w:rsidRPr="004D7FF2">
        <w:rPr>
          <w:rFonts w:ascii="Times New Roman" w:eastAsia="Times New Roman" w:hAnsi="Times New Roman" w:cs="Times New Roman"/>
          <w:b/>
          <w:spacing w:val="-2"/>
          <w:sz w:val="24"/>
          <w:szCs w:val="24"/>
          <w:lang w:val="en-US"/>
        </w:rPr>
        <w:t>G</w:t>
      </w:r>
      <w:r w:rsidRPr="004D7FF2">
        <w:rPr>
          <w:rFonts w:ascii="Times New Roman" w:eastAsia="Times New Roman" w:hAnsi="Times New Roman" w:cs="Times New Roman"/>
          <w:b/>
          <w:spacing w:val="3"/>
          <w:sz w:val="24"/>
          <w:szCs w:val="24"/>
          <w:lang w:val="en-US"/>
        </w:rPr>
        <w:t>O</w:t>
      </w:r>
      <w:r w:rsidRPr="004D7FF2">
        <w:rPr>
          <w:rFonts w:ascii="Times New Roman" w:eastAsia="Times New Roman" w:hAnsi="Times New Roman" w:cs="Times New Roman"/>
          <w:b/>
          <w:spacing w:val="-2"/>
          <w:sz w:val="24"/>
          <w:szCs w:val="24"/>
          <w:lang w:val="en-US"/>
        </w:rPr>
        <w:t>G</w:t>
      </w:r>
      <w:r w:rsidRPr="004D7FF2">
        <w:rPr>
          <w:rFonts w:ascii="Times New Roman" w:eastAsia="Times New Roman" w:hAnsi="Times New Roman" w:cs="Times New Roman"/>
          <w:b/>
          <w:sz w:val="24"/>
          <w:szCs w:val="24"/>
          <w:lang w:val="en-US"/>
        </w:rPr>
        <w:t>INĖ</w:t>
      </w:r>
      <w:r w:rsidRPr="004D7FF2">
        <w:rPr>
          <w:rFonts w:ascii="Times New Roman" w:eastAsia="Times New Roman" w:hAnsi="Times New Roman" w:cs="Times New Roman"/>
          <w:b/>
          <w:spacing w:val="2"/>
          <w:sz w:val="24"/>
          <w:szCs w:val="24"/>
          <w:lang w:val="en-US"/>
        </w:rPr>
        <w:t>S</w:t>
      </w:r>
      <w:r w:rsidRPr="004D7FF2">
        <w:rPr>
          <w:rFonts w:ascii="Times New Roman" w:eastAsia="Times New Roman" w:hAnsi="Times New Roman" w:cs="Times New Roman"/>
          <w:b/>
          <w:sz w:val="24"/>
          <w:szCs w:val="24"/>
          <w:lang w:val="en-US"/>
        </w:rPr>
        <w:t>,</w:t>
      </w:r>
    </w:p>
    <w:p w14:paraId="1E12FCEF" w14:textId="77777777" w:rsidR="00433472" w:rsidRPr="004D7FF2" w:rsidRDefault="00433472" w:rsidP="00340CCB">
      <w:pPr>
        <w:spacing w:after="0" w:line="240" w:lineRule="auto"/>
        <w:ind w:right="1279"/>
        <w:jc w:val="center"/>
        <w:rPr>
          <w:rFonts w:ascii="Times New Roman" w:eastAsia="Times New Roman" w:hAnsi="Times New Roman" w:cs="Times New Roman"/>
          <w:sz w:val="24"/>
          <w:szCs w:val="24"/>
          <w:lang w:val="en-US"/>
        </w:rPr>
      </w:pPr>
      <w:r w:rsidRPr="004D7FF2">
        <w:rPr>
          <w:rFonts w:ascii="Times New Roman" w:eastAsia="Times New Roman" w:hAnsi="Times New Roman" w:cs="Times New Roman"/>
          <w:b/>
          <w:spacing w:val="1"/>
          <w:sz w:val="24"/>
          <w:szCs w:val="24"/>
          <w:lang w:val="en-US"/>
        </w:rPr>
        <w:t>S</w:t>
      </w:r>
      <w:r w:rsidRPr="004D7FF2">
        <w:rPr>
          <w:rFonts w:ascii="Times New Roman" w:eastAsia="Times New Roman" w:hAnsi="Times New Roman" w:cs="Times New Roman"/>
          <w:b/>
          <w:sz w:val="24"/>
          <w:szCs w:val="24"/>
          <w:lang w:val="en-US"/>
        </w:rPr>
        <w:t>OCIALINĖS</w:t>
      </w:r>
      <w:r w:rsidR="00340CCB">
        <w:rPr>
          <w:rFonts w:ascii="Times New Roman" w:eastAsia="Times New Roman" w:hAnsi="Times New Roman" w:cs="Times New Roman"/>
          <w:b/>
          <w:sz w:val="24"/>
          <w:szCs w:val="24"/>
          <w:lang w:val="en-US"/>
        </w:rPr>
        <w:t xml:space="preserve"> </w:t>
      </w:r>
      <w:r w:rsidRPr="004D7FF2">
        <w:rPr>
          <w:rFonts w:ascii="Times New Roman" w:eastAsia="Times New Roman" w:hAnsi="Times New Roman" w:cs="Times New Roman"/>
          <w:b/>
          <w:spacing w:val="-3"/>
          <w:sz w:val="24"/>
          <w:szCs w:val="24"/>
          <w:lang w:val="en-US"/>
        </w:rPr>
        <w:t>P</w:t>
      </w:r>
      <w:r w:rsidRPr="004D7FF2">
        <w:rPr>
          <w:rFonts w:ascii="Times New Roman" w:eastAsia="Times New Roman" w:hAnsi="Times New Roman" w:cs="Times New Roman"/>
          <w:b/>
          <w:sz w:val="24"/>
          <w:szCs w:val="24"/>
          <w:lang w:val="en-US"/>
        </w:rPr>
        <w:t>ED</w:t>
      </w:r>
      <w:r w:rsidRPr="004D7FF2">
        <w:rPr>
          <w:rFonts w:ascii="Times New Roman" w:eastAsia="Times New Roman" w:hAnsi="Times New Roman" w:cs="Times New Roman"/>
          <w:b/>
          <w:spacing w:val="-1"/>
          <w:sz w:val="24"/>
          <w:szCs w:val="24"/>
          <w:lang w:val="en-US"/>
        </w:rPr>
        <w:t>A</w:t>
      </w:r>
      <w:r w:rsidRPr="004D7FF2">
        <w:rPr>
          <w:rFonts w:ascii="Times New Roman" w:eastAsia="Times New Roman" w:hAnsi="Times New Roman" w:cs="Times New Roman"/>
          <w:b/>
          <w:sz w:val="24"/>
          <w:szCs w:val="24"/>
          <w:lang w:val="en-US"/>
        </w:rPr>
        <w:t>G</w:t>
      </w:r>
      <w:r w:rsidRPr="004D7FF2">
        <w:rPr>
          <w:rFonts w:ascii="Times New Roman" w:eastAsia="Times New Roman" w:hAnsi="Times New Roman" w:cs="Times New Roman"/>
          <w:b/>
          <w:spacing w:val="1"/>
          <w:sz w:val="24"/>
          <w:szCs w:val="24"/>
          <w:lang w:val="en-US"/>
        </w:rPr>
        <w:t>O</w:t>
      </w:r>
      <w:r w:rsidRPr="004D7FF2">
        <w:rPr>
          <w:rFonts w:ascii="Times New Roman" w:eastAsia="Times New Roman" w:hAnsi="Times New Roman" w:cs="Times New Roman"/>
          <w:b/>
          <w:spacing w:val="-2"/>
          <w:sz w:val="24"/>
          <w:szCs w:val="24"/>
          <w:lang w:val="en-US"/>
        </w:rPr>
        <w:t>G</w:t>
      </w:r>
      <w:r w:rsidRPr="004D7FF2">
        <w:rPr>
          <w:rFonts w:ascii="Times New Roman" w:eastAsia="Times New Roman" w:hAnsi="Times New Roman" w:cs="Times New Roman"/>
          <w:b/>
          <w:sz w:val="24"/>
          <w:szCs w:val="24"/>
          <w:lang w:val="en-US"/>
        </w:rPr>
        <w:t>I</w:t>
      </w:r>
      <w:r w:rsidRPr="004D7FF2">
        <w:rPr>
          <w:rFonts w:ascii="Times New Roman" w:eastAsia="Times New Roman" w:hAnsi="Times New Roman" w:cs="Times New Roman"/>
          <w:b/>
          <w:spacing w:val="2"/>
          <w:sz w:val="24"/>
          <w:szCs w:val="24"/>
          <w:lang w:val="en-US"/>
        </w:rPr>
        <w:t>N</w:t>
      </w:r>
      <w:r w:rsidRPr="004D7FF2">
        <w:rPr>
          <w:rFonts w:ascii="Times New Roman" w:eastAsia="Times New Roman" w:hAnsi="Times New Roman" w:cs="Times New Roman"/>
          <w:b/>
          <w:sz w:val="24"/>
          <w:szCs w:val="24"/>
          <w:lang w:val="en-US"/>
        </w:rPr>
        <w:t>ĖS</w:t>
      </w:r>
      <w:r w:rsidR="00340CCB">
        <w:rPr>
          <w:rFonts w:ascii="Times New Roman" w:eastAsia="Times New Roman" w:hAnsi="Times New Roman" w:cs="Times New Roman"/>
          <w:b/>
          <w:sz w:val="24"/>
          <w:szCs w:val="24"/>
          <w:lang w:val="en-US"/>
        </w:rPr>
        <w:t xml:space="preserve"> </w:t>
      </w:r>
      <w:r w:rsidRPr="004D7FF2">
        <w:rPr>
          <w:rFonts w:ascii="Times New Roman" w:eastAsia="Times New Roman" w:hAnsi="Times New Roman" w:cs="Times New Roman"/>
          <w:b/>
          <w:sz w:val="24"/>
          <w:szCs w:val="24"/>
          <w:lang w:val="en-US"/>
        </w:rPr>
        <w:t xml:space="preserve">IR </w:t>
      </w:r>
      <w:r w:rsidRPr="004D7FF2">
        <w:rPr>
          <w:rFonts w:ascii="Times New Roman" w:eastAsia="Times New Roman" w:hAnsi="Times New Roman" w:cs="Times New Roman"/>
          <w:b/>
          <w:spacing w:val="1"/>
          <w:sz w:val="24"/>
          <w:szCs w:val="24"/>
          <w:lang w:val="en-US"/>
        </w:rPr>
        <w:t>S</w:t>
      </w:r>
      <w:r w:rsidRPr="004D7FF2">
        <w:rPr>
          <w:rFonts w:ascii="Times New Roman" w:eastAsia="Times New Roman" w:hAnsi="Times New Roman" w:cs="Times New Roman"/>
          <w:b/>
          <w:spacing w:val="-3"/>
          <w:sz w:val="24"/>
          <w:szCs w:val="24"/>
          <w:lang w:val="en-US"/>
        </w:rPr>
        <w:t>P</w:t>
      </w:r>
      <w:r w:rsidRPr="004D7FF2">
        <w:rPr>
          <w:rFonts w:ascii="Times New Roman" w:eastAsia="Times New Roman" w:hAnsi="Times New Roman" w:cs="Times New Roman"/>
          <w:b/>
          <w:sz w:val="24"/>
          <w:szCs w:val="24"/>
          <w:lang w:val="en-US"/>
        </w:rPr>
        <w:t>ECI</w:t>
      </w:r>
      <w:r w:rsidRPr="004D7FF2">
        <w:rPr>
          <w:rFonts w:ascii="Times New Roman" w:eastAsia="Times New Roman" w:hAnsi="Times New Roman" w:cs="Times New Roman"/>
          <w:b/>
          <w:spacing w:val="-1"/>
          <w:sz w:val="24"/>
          <w:szCs w:val="24"/>
          <w:lang w:val="en-US"/>
        </w:rPr>
        <w:t>A</w:t>
      </w:r>
      <w:r w:rsidRPr="004D7FF2">
        <w:rPr>
          <w:rFonts w:ascii="Times New Roman" w:eastAsia="Times New Roman" w:hAnsi="Times New Roman" w:cs="Times New Roman"/>
          <w:b/>
          <w:sz w:val="24"/>
          <w:szCs w:val="24"/>
          <w:lang w:val="en-US"/>
        </w:rPr>
        <w:t>L</w:t>
      </w:r>
      <w:r w:rsidRPr="004D7FF2">
        <w:rPr>
          <w:rFonts w:ascii="Times New Roman" w:eastAsia="Times New Roman" w:hAnsi="Times New Roman" w:cs="Times New Roman"/>
          <w:b/>
          <w:spacing w:val="2"/>
          <w:sz w:val="24"/>
          <w:szCs w:val="24"/>
          <w:lang w:val="en-US"/>
        </w:rPr>
        <w:t>I</w:t>
      </w:r>
      <w:r w:rsidRPr="004D7FF2">
        <w:rPr>
          <w:rFonts w:ascii="Times New Roman" w:eastAsia="Times New Roman" w:hAnsi="Times New Roman" w:cs="Times New Roman"/>
          <w:b/>
          <w:sz w:val="24"/>
          <w:szCs w:val="24"/>
          <w:lang w:val="en-US"/>
        </w:rPr>
        <w:t>O</w:t>
      </w:r>
      <w:r w:rsidRPr="004D7FF2">
        <w:rPr>
          <w:rFonts w:ascii="Times New Roman" w:eastAsia="Times New Roman" w:hAnsi="Times New Roman" w:cs="Times New Roman"/>
          <w:b/>
          <w:spacing w:val="1"/>
          <w:sz w:val="24"/>
          <w:szCs w:val="24"/>
          <w:lang w:val="en-US"/>
        </w:rPr>
        <w:t>S</w:t>
      </w:r>
      <w:r w:rsidRPr="004D7FF2">
        <w:rPr>
          <w:rFonts w:ascii="Times New Roman" w:eastAsia="Times New Roman" w:hAnsi="Times New Roman" w:cs="Times New Roman"/>
          <w:b/>
          <w:sz w:val="24"/>
          <w:szCs w:val="24"/>
          <w:lang w:val="en-US"/>
        </w:rPr>
        <w:t>IO</w:t>
      </w:r>
      <w:r w:rsidRPr="004D7FF2">
        <w:rPr>
          <w:rFonts w:ascii="Times New Roman" w:eastAsia="Times New Roman" w:hAnsi="Times New Roman" w:cs="Times New Roman"/>
          <w:b/>
          <w:spacing w:val="1"/>
          <w:sz w:val="24"/>
          <w:szCs w:val="24"/>
          <w:lang w:val="en-US"/>
        </w:rPr>
        <w:t>S</w:t>
      </w:r>
      <w:r w:rsidRPr="004D7FF2">
        <w:rPr>
          <w:rFonts w:ascii="Times New Roman" w:eastAsia="Times New Roman" w:hAnsi="Times New Roman" w:cs="Times New Roman"/>
          <w:b/>
          <w:sz w:val="24"/>
          <w:szCs w:val="24"/>
          <w:lang w:val="en-US"/>
        </w:rPr>
        <w:t xml:space="preserve">) </w:t>
      </w:r>
      <w:r w:rsidRPr="004D7FF2">
        <w:rPr>
          <w:rFonts w:ascii="Times New Roman" w:eastAsia="Times New Roman" w:hAnsi="Times New Roman" w:cs="Times New Roman"/>
          <w:b/>
          <w:spacing w:val="-2"/>
          <w:sz w:val="24"/>
          <w:szCs w:val="24"/>
          <w:lang w:val="en-US"/>
        </w:rPr>
        <w:t>T</w:t>
      </w:r>
      <w:r w:rsidRPr="004D7FF2">
        <w:rPr>
          <w:rFonts w:ascii="Times New Roman" w:eastAsia="Times New Roman" w:hAnsi="Times New Roman" w:cs="Times New Roman"/>
          <w:b/>
          <w:sz w:val="24"/>
          <w:szCs w:val="24"/>
          <w:lang w:val="en-US"/>
        </w:rPr>
        <w:t>EI</w:t>
      </w:r>
      <w:r w:rsidRPr="004D7FF2">
        <w:rPr>
          <w:rFonts w:ascii="Times New Roman" w:eastAsia="Times New Roman" w:hAnsi="Times New Roman" w:cs="Times New Roman"/>
          <w:b/>
          <w:spacing w:val="-2"/>
          <w:sz w:val="24"/>
          <w:szCs w:val="24"/>
          <w:lang w:val="en-US"/>
        </w:rPr>
        <w:t>K</w:t>
      </w:r>
      <w:r w:rsidRPr="004D7FF2">
        <w:rPr>
          <w:rFonts w:ascii="Times New Roman" w:eastAsia="Times New Roman" w:hAnsi="Times New Roman" w:cs="Times New Roman"/>
          <w:b/>
          <w:spacing w:val="3"/>
          <w:sz w:val="24"/>
          <w:szCs w:val="24"/>
          <w:lang w:val="en-US"/>
        </w:rPr>
        <w:t>I</w:t>
      </w:r>
      <w:r w:rsidRPr="004D7FF2">
        <w:rPr>
          <w:rFonts w:ascii="Times New Roman" w:eastAsia="Times New Roman" w:hAnsi="Times New Roman" w:cs="Times New Roman"/>
          <w:b/>
          <w:spacing w:val="-1"/>
          <w:sz w:val="24"/>
          <w:szCs w:val="24"/>
          <w:lang w:val="en-US"/>
        </w:rPr>
        <w:t>M</w:t>
      </w:r>
      <w:r w:rsidRPr="004D7FF2">
        <w:rPr>
          <w:rFonts w:ascii="Times New Roman" w:eastAsia="Times New Roman" w:hAnsi="Times New Roman" w:cs="Times New Roman"/>
          <w:b/>
          <w:sz w:val="24"/>
          <w:szCs w:val="24"/>
          <w:lang w:val="en-US"/>
        </w:rPr>
        <w:t>AS</w:t>
      </w:r>
    </w:p>
    <w:p w14:paraId="597E25CE" w14:textId="77777777" w:rsidR="00433472" w:rsidRPr="004D7FF2" w:rsidRDefault="00433472" w:rsidP="00433472">
      <w:pPr>
        <w:spacing w:after="0" w:line="240" w:lineRule="auto"/>
        <w:jc w:val="both"/>
        <w:rPr>
          <w:rFonts w:ascii="Times New Roman" w:eastAsia="Times New Roman" w:hAnsi="Times New Roman" w:cs="Times New Roman"/>
          <w:sz w:val="24"/>
          <w:szCs w:val="24"/>
        </w:rPr>
      </w:pPr>
    </w:p>
    <w:p w14:paraId="577D2687" w14:textId="77777777" w:rsidR="00433472" w:rsidRPr="004D7FF2" w:rsidRDefault="00433472" w:rsidP="00433472">
      <w:pPr>
        <w:spacing w:after="0" w:line="240" w:lineRule="auto"/>
        <w:jc w:val="both"/>
        <w:rPr>
          <w:rFonts w:ascii="Times New Roman" w:eastAsia="Times New Roman" w:hAnsi="Times New Roman" w:cs="Times New Roman"/>
          <w:sz w:val="24"/>
          <w:szCs w:val="24"/>
        </w:rPr>
      </w:pPr>
    </w:p>
    <w:p w14:paraId="773BE8F3" w14:textId="77777777" w:rsidR="00433472" w:rsidRPr="004D7FF2" w:rsidRDefault="00340CCB" w:rsidP="0043347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433472" w:rsidRPr="004D7FF2">
        <w:rPr>
          <w:rFonts w:ascii="Times New Roman" w:eastAsia="Times New Roman" w:hAnsi="Times New Roman" w:cs="Times New Roman"/>
          <w:sz w:val="24"/>
          <w:szCs w:val="24"/>
        </w:rPr>
        <w:t>.</w:t>
      </w:r>
      <w:r w:rsidR="00433472" w:rsidRPr="004D7FF2">
        <w:rPr>
          <w:rFonts w:ascii="Times New Roman" w:eastAsia="Times New Roman" w:hAnsi="Times New Roman" w:cs="Times New Roman"/>
          <w:caps/>
          <w:sz w:val="24"/>
          <w:szCs w:val="24"/>
        </w:rPr>
        <w:t xml:space="preserve"> Š</w:t>
      </w:r>
      <w:r w:rsidR="00433472" w:rsidRPr="004D7FF2">
        <w:rPr>
          <w:rFonts w:ascii="Times New Roman" w:eastAsia="Times New Roman" w:hAnsi="Times New Roman" w:cs="Times New Roman"/>
          <w:sz w:val="24"/>
          <w:szCs w:val="24"/>
        </w:rPr>
        <w:t>vietimo</w:t>
      </w:r>
      <w:r>
        <w:rPr>
          <w:rFonts w:ascii="Times New Roman" w:eastAsia="Times New Roman" w:hAnsi="Times New Roman" w:cs="Times New Roman"/>
          <w:sz w:val="24"/>
          <w:szCs w:val="24"/>
        </w:rPr>
        <w:t xml:space="preserve"> </w:t>
      </w:r>
      <w:r w:rsidR="00433472" w:rsidRPr="004D7FF2">
        <w:rPr>
          <w:rFonts w:ascii="Times New Roman" w:eastAsia="Times New Roman" w:hAnsi="Times New Roman" w:cs="Times New Roman"/>
          <w:sz w:val="24"/>
          <w:szCs w:val="24"/>
        </w:rPr>
        <w:t>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50649F4C" w14:textId="77777777" w:rsidR="00433472" w:rsidRPr="004D7FF2" w:rsidRDefault="00340CCB" w:rsidP="0043347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433472" w:rsidRPr="004D7FF2">
        <w:rPr>
          <w:rFonts w:ascii="Times New Roman" w:eastAsia="Times New Roman" w:hAnsi="Times New Roman" w:cs="Times New Roman"/>
          <w:sz w:val="24"/>
          <w:szCs w:val="24"/>
        </w:rPr>
        <w:t>. Mokiniui, turinčiam kalbėjimo ir kalbos sutrikimą, mokykla skiria:</w:t>
      </w:r>
    </w:p>
    <w:p w14:paraId="3F400B8A"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17077A50" w14:textId="77777777" w:rsidR="00433472" w:rsidRPr="004D7FF2" w:rsidRDefault="00340CCB" w:rsidP="0043347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2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w:t>
      </w:r>
      <w:r w:rsidR="00433472" w:rsidRPr="004D7FF2">
        <w:rPr>
          <w:rFonts w:ascii="Times New Roman" w:eastAsia="Times New Roman" w:hAnsi="Times New Roman" w:cs="Times New Roman"/>
          <w:sz w:val="24"/>
          <w:szCs w:val="24"/>
        </w:rPr>
        <w:t>.1. specialiųjų pamokų tarčiai, kalbai ir klausai lavinti;</w:t>
      </w:r>
    </w:p>
    <w:p w14:paraId="14EC05FD"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3DAE73DB" w14:textId="77777777" w:rsidR="00433472" w:rsidRPr="004D7FF2" w:rsidRDefault="00340CCB" w:rsidP="00433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2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w:t>
      </w:r>
      <w:r w:rsidR="00433472" w:rsidRPr="004D7FF2">
        <w:rPr>
          <w:rFonts w:ascii="Times New Roman" w:eastAsia="Times New Roman" w:hAnsi="Times New Roman" w:cs="Times New Roman"/>
          <w:sz w:val="24"/>
          <w:szCs w:val="24"/>
        </w:rPr>
        <w:t>.2. individualioms ir grupinėms pratyboms 1–4 klasėse ne mažiau kaip 35 pamokas per metus (1 per savaitę);</w:t>
      </w:r>
    </w:p>
    <w:p w14:paraId="689F7432"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4839819F" w14:textId="77777777" w:rsidR="00433472" w:rsidRPr="004D7FF2" w:rsidRDefault="00340CCB" w:rsidP="00433472">
      <w:pPr>
        <w:shd w:val="clear" w:color="auto" w:fill="FFFFFF"/>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2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w:t>
      </w:r>
      <w:r w:rsidR="00433472" w:rsidRPr="004D7FF2">
        <w:rPr>
          <w:rFonts w:ascii="Times New Roman" w:eastAsia="Times New Roman" w:hAnsi="Times New Roman" w:cs="Times New Roman"/>
          <w:sz w:val="24"/>
          <w:szCs w:val="24"/>
        </w:rPr>
        <w:t>.3. žymių ar labai žymių kalbėjimo ir kalbos sutrikimų turinčiam mokiniui, bendraujančiam alternatyvios komunikacijos būdu, tarties, kalbos ir komunikacijos ugdymą galima integruoti į komunikacinės, pažintinės veiklos ir į lietuvių kalbos pamokas, pratybas. Pratybų ir lietuvių kalbos pamokų turinys turi derėti.</w:t>
      </w:r>
    </w:p>
    <w:p w14:paraId="612E9A55" w14:textId="77777777" w:rsidR="00433472" w:rsidRPr="004D7FF2" w:rsidRDefault="00340CCB" w:rsidP="00433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33472" w:rsidRPr="004D7FF2">
        <w:rPr>
          <w:rFonts w:ascii="Times New Roman" w:eastAsia="Times New Roman" w:hAnsi="Times New Roman" w:cs="Times New Roman"/>
          <w:sz w:val="24"/>
          <w:szCs w:val="24"/>
        </w:rPr>
        <w:t xml:space="preserve">. Mokinys, dėl intelekto, klausos, kalbėjimo ir kalbos, įvairiapusių raidos, mokymosi sutrikimų, turintis </w:t>
      </w:r>
      <w:proofErr w:type="spellStart"/>
      <w:r w:rsidR="00433472" w:rsidRPr="004D7FF2">
        <w:rPr>
          <w:rFonts w:ascii="Times New Roman" w:eastAsia="Times New Roman" w:hAnsi="Times New Roman" w:cs="Times New Roman"/>
          <w:sz w:val="24"/>
          <w:szCs w:val="24"/>
        </w:rPr>
        <w:t>kochlearinius</w:t>
      </w:r>
      <w:proofErr w:type="spellEnd"/>
      <w:r>
        <w:rPr>
          <w:rFonts w:ascii="Times New Roman" w:eastAsia="Times New Roman" w:hAnsi="Times New Roman" w:cs="Times New Roman"/>
          <w:sz w:val="24"/>
          <w:szCs w:val="24"/>
        </w:rPr>
        <w:t xml:space="preserve"> </w:t>
      </w:r>
      <w:r w:rsidR="00433472" w:rsidRPr="004D7FF2">
        <w:rPr>
          <w:rFonts w:ascii="Times New Roman" w:eastAsia="Times New Roman" w:hAnsi="Times New Roman" w:cs="Times New Roman"/>
          <w:sz w:val="24"/>
          <w:szCs w:val="24"/>
        </w:rPr>
        <w:t>implantus ir didelių bei labai didelių mokymosi sutrikimų, Bendrojo ugdymo plano 27 punkte išvardintus mokomuosius dalykus gali mokytis vėliau, keisti juos kitais dalykais ar būti atleidžiamas, atsižvelgiant į mokyklos vaiko gerovės komisijos siūlymus bei tėvų (globėjų) sutikimą.</w:t>
      </w:r>
    </w:p>
    <w:p w14:paraId="53E3AC75"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605BEED3" w14:textId="77777777" w:rsidR="00433472" w:rsidRDefault="00340CCB" w:rsidP="0043347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433472" w:rsidRPr="004D7FF2">
        <w:rPr>
          <w:rFonts w:ascii="Times New Roman" w:eastAsia="Times New Roman" w:hAnsi="Times New Roman" w:cs="Times New Roman"/>
          <w:sz w:val="24"/>
          <w:szCs w:val="24"/>
        </w:rPr>
        <w:t>. Mokiniui, kuris mokosi pagal Pradinio ugdymo individualizuotą programą, ugdymo planas sudaromas atsižvelgiant į mokinio intelektines galias (sutrikimo lygį), mokymosi formą, mokymo organizavimo būdą ir klasės paskirtį, vadovaujantis Bendrojo ugdymo plano 27 punktu arba ugdymą organizuojant veiklos sritimis ir joms skiriamą pamokų skaičių:</w:t>
      </w:r>
    </w:p>
    <w:p w14:paraId="41E60B30" w14:textId="77777777" w:rsidR="00433472" w:rsidRPr="004D7FF2" w:rsidRDefault="00340CCB" w:rsidP="00433472">
      <w:pPr>
        <w:tabs>
          <w:tab w:val="left" w:pos="720"/>
        </w:tabs>
        <w:spacing w:after="0" w:line="240" w:lineRule="auto"/>
        <w:jc w:val="both"/>
        <w:rPr>
          <w:rFonts w:ascii="Times New Roman" w:eastAsia="Times New Roman" w:hAnsi="Times New Roman" w:cs="Times New Roman"/>
          <w:sz w:val="24"/>
          <w:szCs w:val="20"/>
        </w:rPr>
      </w:pPr>
      <w:r>
        <w:rPr>
          <w:rFonts w:ascii="Times New Roman" w:hAnsi="Times New Roman" w:cs="Times New Roman"/>
          <w:b/>
          <w:sz w:val="28"/>
          <w:szCs w:val="28"/>
        </w:rPr>
        <w:t xml:space="preserve">  </w:t>
      </w:r>
      <w:r w:rsidR="0089249D">
        <w:rPr>
          <w:rFonts w:ascii="Times New Roman" w:hAnsi="Times New Roman" w:cs="Times New Roman"/>
          <w:b/>
          <w:sz w:val="28"/>
          <w:szCs w:val="28"/>
        </w:rPr>
        <w:t xml:space="preserve">  </w:t>
      </w:r>
      <w:r>
        <w:rPr>
          <w:rFonts w:ascii="Times New Roman" w:eastAsia="Times New Roman" w:hAnsi="Times New Roman" w:cs="Times New Roman"/>
          <w:sz w:val="24"/>
          <w:szCs w:val="20"/>
        </w:rPr>
        <w:t>44</w:t>
      </w:r>
      <w:r w:rsidR="00433472" w:rsidRPr="004D7FF2">
        <w:rPr>
          <w:rFonts w:ascii="Times New Roman" w:eastAsia="Times New Roman" w:hAnsi="Times New Roman" w:cs="Times New Roman"/>
          <w:sz w:val="24"/>
          <w:szCs w:val="20"/>
        </w:rPr>
        <w:t>.1. mokiniui, turinčiam kompleksinių sutrikimų, kurių derinio dalis yra nežymus intelekto sutrikimas, ugdymo plane reikia skirti specialiųjų pamokų sutrikusioms funkcijoms lavinti ir individualiai ar grupinei specialiajai pedagoginei pagalbai teikti;</w:t>
      </w:r>
    </w:p>
    <w:p w14:paraId="314817EA"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35CA3FEE" w14:textId="77777777" w:rsidR="00433472" w:rsidRPr="004D7FF2" w:rsidRDefault="00340CCB" w:rsidP="0043347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9249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44</w:t>
      </w:r>
      <w:r w:rsidR="00433472" w:rsidRPr="004D7FF2">
        <w:rPr>
          <w:rFonts w:ascii="Times New Roman" w:eastAsia="Times New Roman" w:hAnsi="Times New Roman" w:cs="Times New Roman"/>
          <w:sz w:val="24"/>
          <w:szCs w:val="20"/>
        </w:rPr>
        <w:t xml:space="preserve">.2. mokiniui, turinčiam įvairiapusių raidos sutrikimų (autizmas ir kt.), rengiant mokinio individualų ugdymo planą galima skirti 35 ir daugiau pamokų per metus (1 ir daugiau per savaitę) komunikacijai ir kalbos </w:t>
      </w:r>
      <w:r w:rsidR="00433472" w:rsidRPr="004D7FF2">
        <w:rPr>
          <w:rFonts w:ascii="Times New Roman" w:eastAsia="Times New Roman" w:hAnsi="Times New Roman" w:cs="Times New Roman"/>
          <w:sz w:val="24"/>
          <w:szCs w:val="20"/>
        </w:rPr>
        <w:lastRenderedPageBreak/>
        <w:t xml:space="preserve">suvokimui didinti, sunkumams socialinėse situacijose įveikti ir socialiniams ryšiams ugdymo įstaigoje formuoti, sensorinėms problemoms spręsti, kitiems įgūdžiams, reikalingiems socialinei </w:t>
      </w:r>
      <w:proofErr w:type="spellStart"/>
      <w:r w:rsidR="00433472" w:rsidRPr="004D7FF2">
        <w:rPr>
          <w:rFonts w:ascii="Times New Roman" w:eastAsia="Times New Roman" w:hAnsi="Times New Roman" w:cs="Times New Roman"/>
          <w:sz w:val="24"/>
          <w:szCs w:val="20"/>
        </w:rPr>
        <w:t>įtraukčiai</w:t>
      </w:r>
      <w:proofErr w:type="spellEnd"/>
      <w:r w:rsidR="00433472" w:rsidRPr="004D7FF2">
        <w:rPr>
          <w:rFonts w:ascii="Times New Roman" w:eastAsia="Times New Roman" w:hAnsi="Times New Roman" w:cs="Times New Roman"/>
          <w:sz w:val="24"/>
          <w:szCs w:val="20"/>
        </w:rPr>
        <w:t xml:space="preserve"> formuoti, dienotvarkei rengti;</w:t>
      </w:r>
    </w:p>
    <w:p w14:paraId="2B0351B9"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3962EBE4" w14:textId="77777777" w:rsidR="00433472" w:rsidRPr="004D7FF2" w:rsidRDefault="00B71B00" w:rsidP="00433472">
      <w:pPr>
        <w:tabs>
          <w:tab w:val="left" w:pos="0"/>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9249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44</w:t>
      </w:r>
      <w:r w:rsidR="00433472" w:rsidRPr="004D7FF2">
        <w:rPr>
          <w:rFonts w:ascii="Times New Roman" w:eastAsia="Times New Roman" w:hAnsi="Times New Roman" w:cs="Times New Roman"/>
          <w:sz w:val="24"/>
          <w:szCs w:val="20"/>
        </w:rPr>
        <w:t>.3. dalį formaliojo švietimo veiklų / pamokų ir neformalųjį vaikų švietimą rekomenduojama organizuoti su bendrųjų klasių mokiniais (jei specialioji klasė yra bendrojo ugdymo mokykloje);</w:t>
      </w:r>
    </w:p>
    <w:p w14:paraId="230060D2" w14:textId="77777777" w:rsidR="00433472" w:rsidRPr="004D7FF2" w:rsidRDefault="00B71B00" w:rsidP="00433472">
      <w:pPr>
        <w:tabs>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9249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44.4. </w:t>
      </w:r>
      <w:r w:rsidR="00433472" w:rsidRPr="004D7FF2">
        <w:rPr>
          <w:rFonts w:ascii="Times New Roman" w:eastAsia="Times New Roman" w:hAnsi="Times New Roman" w:cs="Times New Roman"/>
          <w:sz w:val="24"/>
          <w:szCs w:val="20"/>
        </w:rPr>
        <w:t xml:space="preserve">ugdymo veiklos mokytojo nuožiūra gali būti jungiamos, keičiamos, atsižvelgiant į mokinio poreikius, sveikatos būklę, kitų ugdyme ir švietimo pagalbos teikime dalyvaujančių specialistų rekomendacijas; </w:t>
      </w:r>
    </w:p>
    <w:p w14:paraId="608F2DB5" w14:textId="77777777" w:rsidR="009340F4" w:rsidRDefault="00B71B00" w:rsidP="00433472">
      <w:pPr>
        <w:tabs>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9249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44.5. </w:t>
      </w:r>
      <w:r w:rsidR="00433472" w:rsidRPr="004D7FF2">
        <w:rPr>
          <w:rFonts w:ascii="Times New Roman" w:eastAsia="Times New Roman" w:hAnsi="Times New Roman" w:cs="Times New Roman"/>
          <w:sz w:val="24"/>
          <w:szCs w:val="20"/>
        </w:rPr>
        <w:t>mokiniui, turinčiam kalbėjimo ir kalbos sutrikimų, individualioms ir grupinėms specialiosioms, logopedo pratyboms 1–4 klasėse skiriamos ne mažiau kaip 35 pamokos per metus (1 per savaitę).</w:t>
      </w:r>
    </w:p>
    <w:p w14:paraId="6FD9554A" w14:textId="77777777" w:rsidR="009340F4" w:rsidRPr="004D7FF2" w:rsidRDefault="009340F4" w:rsidP="00433472">
      <w:pPr>
        <w:tabs>
          <w:tab w:val="left" w:pos="720"/>
        </w:tabs>
        <w:spacing w:after="0" w:line="240" w:lineRule="auto"/>
        <w:jc w:val="both"/>
        <w:rPr>
          <w:rFonts w:ascii="Times New Roman" w:eastAsia="Times New Roman" w:hAnsi="Times New Roman" w:cs="Times New Roman"/>
          <w:sz w:val="24"/>
          <w:szCs w:val="20"/>
        </w:rPr>
      </w:pPr>
    </w:p>
    <w:p w14:paraId="7FA9DE3B" w14:textId="77777777" w:rsidR="00433472" w:rsidRDefault="00433472" w:rsidP="00433472">
      <w:pPr>
        <w:shd w:val="clear" w:color="auto" w:fill="FFFFFF"/>
        <w:tabs>
          <w:tab w:val="left" w:pos="720"/>
        </w:tabs>
        <w:spacing w:after="0" w:line="240" w:lineRule="auto"/>
        <w:jc w:val="both"/>
        <w:rPr>
          <w:rFonts w:ascii="Times New Roman" w:eastAsia="Times New Roman" w:hAnsi="Times New Roman" w:cs="Times New Roman"/>
          <w:sz w:val="24"/>
          <w:szCs w:val="24"/>
        </w:rPr>
      </w:pPr>
    </w:p>
    <w:p w14:paraId="32BF826F" w14:textId="77777777" w:rsidR="00433472" w:rsidRPr="004D7FF2" w:rsidRDefault="00433472" w:rsidP="00433472">
      <w:pPr>
        <w:shd w:val="clear" w:color="auto" w:fill="FFFFFF"/>
        <w:tabs>
          <w:tab w:val="left" w:pos="720"/>
        </w:tabs>
        <w:spacing w:after="0" w:line="240" w:lineRule="auto"/>
        <w:jc w:val="both"/>
        <w:rPr>
          <w:rFonts w:ascii="Times New Roman" w:eastAsia="Times New Roman" w:hAnsi="Times New Roman" w:cs="Times New Roman"/>
          <w:sz w:val="24"/>
          <w:szCs w:val="24"/>
        </w:rPr>
      </w:pPr>
    </w:p>
    <w:p w14:paraId="77FB9FAF" w14:textId="77777777" w:rsidR="00433472" w:rsidRPr="004D7FF2" w:rsidRDefault="00433472" w:rsidP="00433472">
      <w:pPr>
        <w:tabs>
          <w:tab w:val="left" w:pos="0"/>
          <w:tab w:val="left" w:pos="720"/>
        </w:tabs>
        <w:spacing w:after="0" w:line="240" w:lineRule="auto"/>
        <w:jc w:val="center"/>
        <w:rPr>
          <w:rFonts w:ascii="Times New Roman" w:eastAsia="Times New Roman" w:hAnsi="Times New Roman" w:cs="Times New Roman"/>
          <w:b/>
          <w:caps/>
          <w:sz w:val="24"/>
          <w:szCs w:val="20"/>
        </w:rPr>
      </w:pPr>
      <w:r w:rsidRPr="004D7FF2">
        <w:rPr>
          <w:rFonts w:ascii="Times New Roman" w:eastAsia="Times New Roman" w:hAnsi="Times New Roman" w:cs="Times New Roman"/>
          <w:b/>
          <w:caps/>
          <w:sz w:val="24"/>
          <w:szCs w:val="20"/>
        </w:rPr>
        <w:t xml:space="preserve">ketvirtasis SKIRSNIS </w:t>
      </w:r>
    </w:p>
    <w:p w14:paraId="0B29E1BB"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caps/>
          <w:sz w:val="24"/>
          <w:szCs w:val="20"/>
        </w:rPr>
      </w:pPr>
      <w:r w:rsidRPr="004D7FF2">
        <w:rPr>
          <w:rFonts w:ascii="Times New Roman" w:eastAsia="Times New Roman" w:hAnsi="Times New Roman" w:cs="Times New Roman"/>
          <w:b/>
          <w:caps/>
          <w:sz w:val="24"/>
          <w:szCs w:val="20"/>
        </w:rPr>
        <w:t xml:space="preserve">mokinių, TURINČIŲ Specialiųjų ugdymosi poreikių, </w:t>
      </w:r>
    </w:p>
    <w:p w14:paraId="60C57ECD"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caps/>
          <w:sz w:val="24"/>
          <w:szCs w:val="20"/>
        </w:rPr>
      </w:pPr>
      <w:r w:rsidRPr="004D7FF2">
        <w:rPr>
          <w:rFonts w:ascii="Times New Roman" w:eastAsia="Times New Roman" w:hAnsi="Times New Roman" w:cs="Times New Roman"/>
          <w:b/>
          <w:caps/>
          <w:sz w:val="24"/>
          <w:szCs w:val="20"/>
        </w:rPr>
        <w:t>ugdymas namie</w:t>
      </w:r>
    </w:p>
    <w:p w14:paraId="139E5D56"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caps/>
          <w:sz w:val="24"/>
          <w:szCs w:val="20"/>
        </w:rPr>
      </w:pPr>
    </w:p>
    <w:p w14:paraId="3D6F5E12" w14:textId="77777777" w:rsidR="00433472" w:rsidRPr="004D7FF2" w:rsidRDefault="00433472" w:rsidP="00433472">
      <w:pPr>
        <w:tabs>
          <w:tab w:val="left" w:pos="720"/>
        </w:tabs>
        <w:spacing w:after="0" w:line="240" w:lineRule="auto"/>
        <w:rPr>
          <w:rFonts w:ascii="Times New Roman" w:eastAsia="Times New Roman" w:hAnsi="Times New Roman" w:cs="Times New Roman"/>
          <w:b/>
          <w:caps/>
          <w:sz w:val="24"/>
          <w:szCs w:val="20"/>
        </w:rPr>
      </w:pPr>
    </w:p>
    <w:p w14:paraId="7478AA5C" w14:textId="77777777" w:rsidR="00433472" w:rsidRPr="004D7FF2" w:rsidRDefault="00B71B00" w:rsidP="00433472">
      <w:pPr>
        <w:tabs>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45</w:t>
      </w:r>
      <w:r w:rsidR="00433472" w:rsidRPr="004D7FF2">
        <w:rPr>
          <w:rFonts w:ascii="Times New Roman" w:eastAsia="Times New Roman" w:hAnsi="Times New Roman" w:cs="Times New Roman"/>
          <w:sz w:val="24"/>
          <w:szCs w:val="20"/>
        </w:rPr>
        <w:t>. Mokiniui, turinčiam specialiųjų ugdymosi poreikių, mokymą namie savarankišku ar nuotoliniu mokymo proceso organizavimo būdu organizuoja mokykla pagal mokyklos vaiko gerovės komisijos ir pedagoginės psichologinės tarnybos, gydytojų rekomendacijas sudariusi individualų ugdymo planą mokymosi namie laikotarpiui, vadovaudamasi Bendrojo ugdymo plano 37 punktu:</w:t>
      </w:r>
    </w:p>
    <w:p w14:paraId="542C72BF"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483AF5CF" w14:textId="77777777" w:rsidR="00433472" w:rsidRPr="004D7FF2" w:rsidRDefault="00B71B00" w:rsidP="00433472">
      <w:pPr>
        <w:tabs>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9249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45</w:t>
      </w:r>
      <w:r w:rsidR="00433472" w:rsidRPr="004D7FF2">
        <w:rPr>
          <w:rFonts w:ascii="Times New Roman" w:eastAsia="Times New Roman" w:hAnsi="Times New Roman" w:cs="Times New Roman"/>
          <w:sz w:val="24"/>
          <w:szCs w:val="20"/>
        </w:rPr>
        <w:t>.1. galima skirti 35 ir daugiau pamokų per metus (1 ir daugiau per savaitę) specialiosioms pamokoms ar specialiajai pedagoginei pagalbai teikti;</w:t>
      </w:r>
    </w:p>
    <w:p w14:paraId="18F4D9AC"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044F5C4D"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7394AE04" w14:textId="77777777" w:rsidR="00433472" w:rsidRDefault="00B71B00" w:rsidP="00433472">
      <w:pPr>
        <w:tabs>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9249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45</w:t>
      </w:r>
      <w:r w:rsidR="00433472" w:rsidRPr="004D7FF2">
        <w:rPr>
          <w:rFonts w:ascii="Times New Roman" w:eastAsia="Times New Roman" w:hAnsi="Times New Roman" w:cs="Times New Roman"/>
          <w:sz w:val="24"/>
          <w:szCs w:val="20"/>
        </w:rPr>
        <w:t>.2. mokiniui, turinčiam vidutinį, žymų ir labai žymų intelekto sutrikimą, pagal Pradinio ugdymo individualizuotą programą, skiriant 280 pamokų per metus (8 per savaitę), iš jų ne mažiau kaip 35 pamokas per metus (1 per savaitę) galima skirti specialiosioms pamokoms ar specialia</w:t>
      </w:r>
      <w:r w:rsidR="00433472">
        <w:rPr>
          <w:rFonts w:ascii="Times New Roman" w:eastAsia="Times New Roman" w:hAnsi="Times New Roman" w:cs="Times New Roman"/>
          <w:sz w:val="24"/>
          <w:szCs w:val="20"/>
        </w:rPr>
        <w:t>jai pedagoginei pagalbai teikti.</w:t>
      </w:r>
    </w:p>
    <w:p w14:paraId="29E4CA90" w14:textId="77777777" w:rsidR="00B1271B" w:rsidRPr="004D7FF2" w:rsidRDefault="00B1271B" w:rsidP="00433472">
      <w:pPr>
        <w:tabs>
          <w:tab w:val="left" w:pos="720"/>
        </w:tabs>
        <w:spacing w:after="0" w:line="240" w:lineRule="auto"/>
        <w:jc w:val="both"/>
        <w:rPr>
          <w:rFonts w:ascii="Times New Roman" w:eastAsia="Times New Roman" w:hAnsi="Times New Roman" w:cs="Times New Roman"/>
          <w:sz w:val="24"/>
          <w:szCs w:val="20"/>
        </w:rPr>
      </w:pPr>
    </w:p>
    <w:p w14:paraId="493BBA92" w14:textId="77777777" w:rsidR="00433472" w:rsidRPr="004D7FF2" w:rsidRDefault="00433472" w:rsidP="00433472">
      <w:pPr>
        <w:spacing w:after="0" w:line="240" w:lineRule="auto"/>
        <w:rPr>
          <w:rFonts w:ascii="Times New Roman" w:eastAsia="Times New Roman" w:hAnsi="Times New Roman" w:cs="Times New Roman"/>
          <w:sz w:val="2"/>
          <w:szCs w:val="2"/>
        </w:rPr>
      </w:pPr>
    </w:p>
    <w:p w14:paraId="13715F17" w14:textId="77777777" w:rsidR="00433472" w:rsidRPr="004D7FF2" w:rsidRDefault="00433472" w:rsidP="00433472">
      <w:pPr>
        <w:tabs>
          <w:tab w:val="left" w:pos="720"/>
        </w:tabs>
        <w:spacing w:after="0" w:line="240" w:lineRule="auto"/>
        <w:jc w:val="center"/>
        <w:rPr>
          <w:rFonts w:ascii="Times New Roman" w:eastAsia="Times New Roman" w:hAnsi="Times New Roman" w:cs="Times New Roman"/>
          <w:b/>
          <w:caps/>
          <w:sz w:val="24"/>
          <w:szCs w:val="20"/>
        </w:rPr>
      </w:pPr>
    </w:p>
    <w:p w14:paraId="7F59A5FB" w14:textId="77777777" w:rsidR="00433472" w:rsidRDefault="00433472" w:rsidP="00433472">
      <w:pPr>
        <w:tabs>
          <w:tab w:val="left" w:pos="851"/>
        </w:tabs>
        <w:spacing w:after="0"/>
        <w:ind w:firstLine="567"/>
        <w:jc w:val="center"/>
        <w:rPr>
          <w:rFonts w:ascii="Times New Roman" w:hAnsi="Times New Roman" w:cs="Times New Roman"/>
          <w:b/>
          <w:sz w:val="24"/>
          <w:szCs w:val="24"/>
          <w:lang w:eastAsia="lt-LT"/>
        </w:rPr>
      </w:pPr>
      <w:r w:rsidRPr="00144EBD">
        <w:rPr>
          <w:rFonts w:ascii="Times New Roman" w:hAnsi="Times New Roman" w:cs="Times New Roman"/>
          <w:b/>
          <w:sz w:val="24"/>
          <w:szCs w:val="24"/>
          <w:lang w:eastAsia="lt-LT"/>
        </w:rPr>
        <w:t>PENKTASIS SKIRSNIS</w:t>
      </w:r>
    </w:p>
    <w:p w14:paraId="2D4189F7" w14:textId="77777777" w:rsidR="00433472" w:rsidRPr="00144EBD" w:rsidRDefault="00433472" w:rsidP="00433472">
      <w:pPr>
        <w:tabs>
          <w:tab w:val="left" w:pos="851"/>
        </w:tabs>
        <w:ind w:firstLine="567"/>
        <w:jc w:val="center"/>
        <w:rPr>
          <w:rFonts w:ascii="Times New Roman" w:hAnsi="Times New Roman" w:cs="Times New Roman"/>
          <w:b/>
          <w:sz w:val="24"/>
          <w:szCs w:val="24"/>
          <w:lang w:eastAsia="lt-LT"/>
        </w:rPr>
      </w:pPr>
      <w:r w:rsidRPr="00144EBD">
        <w:rPr>
          <w:rFonts w:ascii="Times New Roman" w:hAnsi="Times New Roman" w:cs="Times New Roman"/>
          <w:b/>
          <w:sz w:val="24"/>
          <w:szCs w:val="24"/>
          <w:lang w:eastAsia="lt-LT"/>
        </w:rPr>
        <w:t>MOKINIŲ, TURINČIŲ ĮVAIRIAPUSIŲ RAIDOS SUTRIKIMŲ, UGDYMO ORGANIZAVIMAS</w:t>
      </w:r>
    </w:p>
    <w:p w14:paraId="4656A544" w14:textId="77777777" w:rsidR="00433472" w:rsidRPr="00144EBD" w:rsidRDefault="00433472" w:rsidP="00433472">
      <w:pPr>
        <w:ind w:firstLine="567"/>
        <w:jc w:val="both"/>
        <w:rPr>
          <w:rFonts w:ascii="Times New Roman" w:hAnsi="Times New Roman" w:cs="Times New Roman"/>
          <w:sz w:val="24"/>
          <w:szCs w:val="24"/>
          <w:lang w:eastAsia="lt-LT"/>
        </w:rPr>
      </w:pPr>
    </w:p>
    <w:p w14:paraId="050F080F" w14:textId="77777777" w:rsidR="00433472" w:rsidRPr="00144EBD" w:rsidRDefault="00B71B00" w:rsidP="00433472">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t>46</w:t>
      </w:r>
      <w:r w:rsidR="00433472" w:rsidRPr="00144EBD">
        <w:rPr>
          <w:rFonts w:ascii="Times New Roman" w:hAnsi="Times New Roman" w:cs="Times New Roman"/>
          <w:sz w:val="24"/>
          <w:szCs w:val="24"/>
          <w:lang w:eastAsia="lt-LT"/>
        </w:rPr>
        <w:t>. Atsižvelgiant į individualias mokinio galimybes ir specialiųjų poreikių lygį, įvairiapusių raidos sutrikimų turintys mokiniai gali būti ugdomi bendroje klasėje, skiriant mokytojo padėjėją, esant dideliems specialiesiems poreikiams – specialiojoje klasėje, skiriant mokytojo padėjėją ir / ar dalį ugdymo laiko vykdant ugdymą bendroje klasėje.</w:t>
      </w:r>
    </w:p>
    <w:p w14:paraId="2CB4DF92" w14:textId="77777777" w:rsidR="00433472" w:rsidRPr="00144EBD" w:rsidRDefault="00B71B00" w:rsidP="00433472">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t>47</w:t>
      </w:r>
      <w:r w:rsidR="00433472" w:rsidRPr="00144EBD">
        <w:rPr>
          <w:rFonts w:ascii="Times New Roman" w:hAnsi="Times New Roman" w:cs="Times New Roman"/>
          <w:sz w:val="24"/>
          <w:szCs w:val="24"/>
          <w:lang w:eastAsia="lt-LT"/>
        </w:rPr>
        <w:t>. Mokykla, organizuodama mokinių, turinčių įvairiapusių raidos sutrikimų, ugdymą:</w:t>
      </w:r>
    </w:p>
    <w:p w14:paraId="31F1BFC1" w14:textId="77777777" w:rsidR="00433472" w:rsidRPr="00144EBD" w:rsidRDefault="0089249D" w:rsidP="00433472">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71B00">
        <w:rPr>
          <w:rFonts w:ascii="Times New Roman" w:hAnsi="Times New Roman" w:cs="Times New Roman"/>
          <w:sz w:val="24"/>
          <w:szCs w:val="24"/>
          <w:lang w:eastAsia="lt-LT"/>
        </w:rPr>
        <w:t>47</w:t>
      </w:r>
      <w:r w:rsidR="00433472" w:rsidRPr="00144EBD">
        <w:rPr>
          <w:rFonts w:ascii="Times New Roman" w:hAnsi="Times New Roman" w:cs="Times New Roman"/>
          <w:sz w:val="24"/>
          <w:szCs w:val="24"/>
          <w:lang w:eastAsia="lt-LT"/>
        </w:rPr>
        <w:t>.1.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14:paraId="22560F2E" w14:textId="77777777" w:rsidR="00433472" w:rsidRPr="00144EBD" w:rsidRDefault="00B71B00" w:rsidP="00433472">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89249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47</w:t>
      </w:r>
      <w:r w:rsidR="00433472" w:rsidRPr="00144EBD">
        <w:rPr>
          <w:rFonts w:ascii="Times New Roman" w:hAnsi="Times New Roman" w:cs="Times New Roman"/>
          <w:sz w:val="24"/>
          <w:szCs w:val="24"/>
          <w:lang w:eastAsia="lt-LT"/>
        </w:rPr>
        <w:t>.2.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14:paraId="5A9116CD" w14:textId="77777777" w:rsidR="00433472" w:rsidRPr="00144EBD" w:rsidRDefault="00B71B00" w:rsidP="00433472">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89249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47</w:t>
      </w:r>
      <w:r w:rsidR="00433472" w:rsidRPr="00144EBD">
        <w:rPr>
          <w:rFonts w:ascii="Times New Roman" w:hAnsi="Times New Roman" w:cs="Times New Roman"/>
          <w:sz w:val="24"/>
          <w:szCs w:val="24"/>
          <w:lang w:eastAsia="lt-LT"/>
        </w:rPr>
        <w:t>.3. parengia pritaikytą mokiniui nuolatinę mokymosi vietą, prireikus naudoja sieneles/ širmas, skirtas dėmesiui koncentruoti ugdymo proceso metu, triukšmui mažinti. Įrengia kiek įmanoma labiau nuo triukšmo izoliuotą erdvę klasėje ar už klasės ribų, kurioje įvairiapusių raidos sutrikimų turinčiam mokiniui būtų sudaromos galimybės pertraukai veiklos metu ar esant emocinio nestabilumo būklei;</w:t>
      </w:r>
    </w:p>
    <w:p w14:paraId="0B248E11" w14:textId="77777777" w:rsidR="00433472" w:rsidRPr="00144EBD" w:rsidRDefault="00B71B00" w:rsidP="00433472">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89249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47</w:t>
      </w:r>
      <w:r w:rsidR="00433472" w:rsidRPr="00144EBD">
        <w:rPr>
          <w:rFonts w:ascii="Times New Roman" w:hAnsi="Times New Roman" w:cs="Times New Roman"/>
          <w:sz w:val="24"/>
          <w:szCs w:val="24"/>
          <w:lang w:eastAsia="lt-LT"/>
        </w:rPr>
        <w:t>.4. užtikrina, kad mokytojai, bendradarbiaudami su švietimo pagalbos specialistais, taikytų elgesio vertinimo priemones netinkamo elgesio priežastims nustatyti ir reikalingų įgūdžių ugdymo strategijoms parinkti.</w:t>
      </w:r>
    </w:p>
    <w:p w14:paraId="146AE29E" w14:textId="77777777" w:rsidR="00433472" w:rsidRPr="00144EBD" w:rsidRDefault="00B71B00" w:rsidP="00433472">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t>48</w:t>
      </w:r>
      <w:r w:rsidR="00433472" w:rsidRPr="00144EBD">
        <w:rPr>
          <w:rFonts w:ascii="Times New Roman" w:hAnsi="Times New Roman" w:cs="Times New Roman"/>
          <w:sz w:val="24"/>
          <w:szCs w:val="24"/>
          <w:lang w:eastAsia="lt-LT"/>
        </w:rPr>
        <w:t>. Mokykla privalo užtikrinti, kad ugdymo turinys būtų pritaikomas atsižvelgiant į individualius mokinio gebėjimus ir raidos sutrikimo specifiką (mokymo medžiagą pateikti įvairiais būdais (vaizdiniu, garsiniu ir kt.). Įtraukiant mokinį į veiklas būtina atsižvelgti į jo pomėgius, naudoti vizualines užuominas ugdymo procese, pateikti galimas atsiskaitymo formas ir leisti mokiniui pasirinkti atsiskaitymo formą.</w:t>
      </w:r>
    </w:p>
    <w:p w14:paraId="638482F7" w14:textId="77777777" w:rsidR="00433472" w:rsidRDefault="00B71B00" w:rsidP="00B71B00">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t>49</w:t>
      </w:r>
      <w:r w:rsidR="00433472" w:rsidRPr="00144EBD">
        <w:rPr>
          <w:rFonts w:ascii="Times New Roman" w:hAnsi="Times New Roman" w:cs="Times New Roman"/>
          <w:sz w:val="24"/>
          <w:szCs w:val="24"/>
          <w:lang w:eastAsia="lt-LT"/>
        </w:rPr>
        <w:t>. Mokykla sudaro sąlygas ugdomosios veiklos metu daryti fizinio aktyvumo pertraukas, jų metu pagal galimybes panaudojant specialias priemones (minkštasuolius, balansavimo, supimosi priemones ir kt.). Taiko vizualinio struktūravimo metodus ir priemones pamokų ir pertraukų metu (struktūruoja erdves, veiklas, pamokas, pertraukas, užduotis, naudoja vaizdinę dienotvarkę, pasirinkimų lenteles ir kt.) bei kitą vizualinę pagalbą (pvz., atgalinius laikmačius).“</w:t>
      </w:r>
    </w:p>
    <w:p w14:paraId="6DA12714" w14:textId="77777777" w:rsidR="009340F4" w:rsidRDefault="009340F4" w:rsidP="00B71B00">
      <w:pPr>
        <w:spacing w:after="0"/>
        <w:jc w:val="both"/>
        <w:rPr>
          <w:rFonts w:ascii="Times New Roman" w:hAnsi="Times New Roman" w:cs="Times New Roman"/>
          <w:sz w:val="24"/>
          <w:szCs w:val="24"/>
          <w:lang w:eastAsia="lt-LT"/>
        </w:rPr>
      </w:pPr>
    </w:p>
    <w:p w14:paraId="5A6512F0" w14:textId="77777777" w:rsidR="009340F4" w:rsidRPr="00144EBD" w:rsidRDefault="009340F4" w:rsidP="00B71B00">
      <w:pPr>
        <w:spacing w:after="0"/>
        <w:jc w:val="both"/>
        <w:rPr>
          <w:rFonts w:ascii="Times New Roman" w:hAnsi="Times New Roman" w:cs="Times New Roman"/>
          <w:b/>
          <w:sz w:val="24"/>
          <w:szCs w:val="24"/>
          <w:lang w:eastAsia="lt-LT"/>
        </w:rPr>
      </w:pPr>
    </w:p>
    <w:p w14:paraId="729477F2" w14:textId="77777777" w:rsidR="00433472" w:rsidRDefault="00433472" w:rsidP="00433472">
      <w:pPr>
        <w:tabs>
          <w:tab w:val="left" w:pos="6120"/>
        </w:tabs>
        <w:spacing w:after="0" w:line="240" w:lineRule="auto"/>
        <w:ind w:firstLine="5103"/>
        <w:rPr>
          <w:rFonts w:ascii="Times New Roman" w:eastAsia="Times New Roman" w:hAnsi="Times New Roman" w:cs="Times New Roman"/>
          <w:sz w:val="24"/>
          <w:szCs w:val="20"/>
        </w:rPr>
      </w:pPr>
    </w:p>
    <w:p w14:paraId="44CA7B4C" w14:textId="77777777" w:rsidR="00433472" w:rsidRDefault="00433472" w:rsidP="00433472">
      <w:pPr>
        <w:tabs>
          <w:tab w:val="left" w:pos="6120"/>
        </w:tabs>
        <w:spacing w:after="0" w:line="240" w:lineRule="auto"/>
        <w:ind w:firstLine="5103"/>
        <w:rPr>
          <w:rFonts w:ascii="Times New Roman" w:eastAsia="Times New Roman" w:hAnsi="Times New Roman" w:cs="Times New Roman"/>
          <w:sz w:val="24"/>
          <w:szCs w:val="20"/>
        </w:rPr>
      </w:pPr>
    </w:p>
    <w:p w14:paraId="26E8DA2B" w14:textId="77777777" w:rsidR="00F6568A" w:rsidRDefault="00F6568A" w:rsidP="009340F4">
      <w:pPr>
        <w:tabs>
          <w:tab w:val="left" w:pos="0"/>
        </w:tabs>
        <w:spacing w:after="0" w:line="240" w:lineRule="auto"/>
        <w:jc w:val="both"/>
        <w:rPr>
          <w:rFonts w:ascii="Times New Roman" w:eastAsia="Times New Roman" w:hAnsi="Times New Roman" w:cs="Times New Roman"/>
          <w:sz w:val="24"/>
          <w:szCs w:val="20"/>
        </w:rPr>
      </w:pPr>
    </w:p>
    <w:p w14:paraId="4E066901" w14:textId="77777777" w:rsidR="00F6568A" w:rsidRDefault="00F6568A" w:rsidP="009340F4">
      <w:pPr>
        <w:tabs>
          <w:tab w:val="left" w:pos="0"/>
        </w:tabs>
        <w:spacing w:after="0" w:line="240" w:lineRule="auto"/>
        <w:jc w:val="both"/>
        <w:rPr>
          <w:rFonts w:ascii="Times New Roman" w:eastAsia="Times New Roman" w:hAnsi="Times New Roman" w:cs="Times New Roman"/>
          <w:sz w:val="24"/>
          <w:szCs w:val="20"/>
        </w:rPr>
      </w:pPr>
    </w:p>
    <w:p w14:paraId="66F72CD8" w14:textId="2C97D0CE" w:rsidR="00433472" w:rsidRDefault="009340F4" w:rsidP="009340F4">
      <w:pPr>
        <w:tabs>
          <w:tab w:val="left" w:pos="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SUDERINTA</w:t>
      </w:r>
      <w:r w:rsidR="001F4286">
        <w:rPr>
          <w:rFonts w:ascii="Times New Roman" w:eastAsia="Times New Roman" w:hAnsi="Times New Roman" w:cs="Times New Roman"/>
          <w:sz w:val="24"/>
          <w:szCs w:val="20"/>
        </w:rPr>
        <w:t xml:space="preserve"> su</w:t>
      </w:r>
    </w:p>
    <w:p w14:paraId="58558A4C" w14:textId="45887241" w:rsidR="00433472" w:rsidRDefault="009340F4" w:rsidP="001F4286">
      <w:pPr>
        <w:tabs>
          <w:tab w:val="left" w:pos="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Moky</w:t>
      </w:r>
      <w:r w:rsidR="001F4286">
        <w:rPr>
          <w:rFonts w:ascii="Times New Roman" w:eastAsia="Times New Roman" w:hAnsi="Times New Roman" w:cs="Times New Roman"/>
          <w:sz w:val="24"/>
          <w:szCs w:val="20"/>
        </w:rPr>
        <w:t>toju taryba</w:t>
      </w:r>
    </w:p>
    <w:p w14:paraId="64A769C9" w14:textId="193B1D3C" w:rsidR="00433472" w:rsidRDefault="001F4286" w:rsidP="001F4286">
      <w:pPr>
        <w:tabs>
          <w:tab w:val="left" w:pos="61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2021 rugpjūčio 31 d. protokolo Nr. V4-50</w:t>
      </w:r>
    </w:p>
    <w:p w14:paraId="05923E9B" w14:textId="77777777" w:rsidR="00433472" w:rsidRDefault="00433472" w:rsidP="00433472">
      <w:pPr>
        <w:tabs>
          <w:tab w:val="left" w:pos="6120"/>
        </w:tabs>
        <w:spacing w:after="0" w:line="240" w:lineRule="auto"/>
        <w:ind w:firstLine="5103"/>
        <w:rPr>
          <w:rFonts w:ascii="Times New Roman" w:eastAsia="Times New Roman" w:hAnsi="Times New Roman" w:cs="Times New Roman"/>
          <w:sz w:val="24"/>
          <w:szCs w:val="20"/>
        </w:rPr>
      </w:pPr>
    </w:p>
    <w:p w14:paraId="56787A14" w14:textId="77777777" w:rsidR="00433472" w:rsidRDefault="00433472" w:rsidP="00433472">
      <w:pPr>
        <w:tabs>
          <w:tab w:val="left" w:pos="6120"/>
        </w:tabs>
        <w:spacing w:after="0" w:line="240" w:lineRule="auto"/>
        <w:ind w:firstLine="5103"/>
        <w:rPr>
          <w:rFonts w:ascii="Times New Roman" w:eastAsia="Times New Roman" w:hAnsi="Times New Roman" w:cs="Times New Roman"/>
          <w:sz w:val="24"/>
          <w:szCs w:val="20"/>
        </w:rPr>
      </w:pPr>
    </w:p>
    <w:p w14:paraId="66F02CD3" w14:textId="77777777" w:rsidR="00433472" w:rsidRDefault="00433472" w:rsidP="00433472">
      <w:pPr>
        <w:tabs>
          <w:tab w:val="left" w:pos="6120"/>
        </w:tabs>
        <w:spacing w:after="0" w:line="240" w:lineRule="auto"/>
        <w:ind w:firstLine="5103"/>
        <w:rPr>
          <w:rFonts w:ascii="Times New Roman" w:eastAsia="Times New Roman" w:hAnsi="Times New Roman" w:cs="Times New Roman"/>
          <w:sz w:val="24"/>
          <w:szCs w:val="20"/>
        </w:rPr>
      </w:pPr>
    </w:p>
    <w:p w14:paraId="26F49982" w14:textId="77777777" w:rsidR="00433472" w:rsidRDefault="00433472" w:rsidP="009340F4">
      <w:pPr>
        <w:tabs>
          <w:tab w:val="left" w:pos="0"/>
        </w:tabs>
        <w:spacing w:after="0" w:line="240" w:lineRule="auto"/>
        <w:rPr>
          <w:rFonts w:ascii="Times New Roman" w:eastAsia="Times New Roman" w:hAnsi="Times New Roman" w:cs="Times New Roman"/>
          <w:sz w:val="24"/>
          <w:szCs w:val="20"/>
        </w:rPr>
      </w:pPr>
    </w:p>
    <w:p w14:paraId="10B1D790" w14:textId="77777777" w:rsidR="00433472" w:rsidRDefault="00433472" w:rsidP="00433472">
      <w:pPr>
        <w:tabs>
          <w:tab w:val="left" w:pos="6120"/>
        </w:tabs>
        <w:spacing w:after="0" w:line="240" w:lineRule="auto"/>
        <w:ind w:firstLine="5103"/>
        <w:rPr>
          <w:rFonts w:ascii="Times New Roman" w:eastAsia="Times New Roman" w:hAnsi="Times New Roman" w:cs="Times New Roman"/>
          <w:sz w:val="24"/>
          <w:szCs w:val="20"/>
        </w:rPr>
      </w:pPr>
    </w:p>
    <w:p w14:paraId="11A75FCB" w14:textId="77777777" w:rsidR="00433472" w:rsidRDefault="00433472" w:rsidP="00433472">
      <w:pPr>
        <w:tabs>
          <w:tab w:val="left" w:pos="6120"/>
        </w:tabs>
        <w:spacing w:after="0" w:line="240" w:lineRule="auto"/>
        <w:ind w:firstLine="5103"/>
        <w:rPr>
          <w:rFonts w:ascii="Times New Roman" w:eastAsia="Times New Roman" w:hAnsi="Times New Roman" w:cs="Times New Roman"/>
          <w:sz w:val="24"/>
          <w:szCs w:val="20"/>
        </w:rPr>
      </w:pPr>
    </w:p>
    <w:p w14:paraId="5D12B63A" w14:textId="77777777" w:rsidR="00433472" w:rsidRDefault="00433472" w:rsidP="00433472">
      <w:pPr>
        <w:tabs>
          <w:tab w:val="left" w:pos="6120"/>
        </w:tabs>
        <w:spacing w:after="0" w:line="240" w:lineRule="auto"/>
        <w:ind w:firstLine="5103"/>
        <w:rPr>
          <w:rFonts w:ascii="Times New Roman" w:eastAsia="Times New Roman" w:hAnsi="Times New Roman" w:cs="Times New Roman"/>
          <w:sz w:val="24"/>
          <w:szCs w:val="20"/>
        </w:rPr>
      </w:pPr>
    </w:p>
    <w:p w14:paraId="31E5B3DA" w14:textId="77777777" w:rsidR="00433472" w:rsidRDefault="00433472" w:rsidP="00433472">
      <w:pPr>
        <w:tabs>
          <w:tab w:val="left" w:pos="6120"/>
        </w:tabs>
        <w:spacing w:after="0" w:line="240" w:lineRule="auto"/>
        <w:ind w:firstLine="5103"/>
        <w:rPr>
          <w:rFonts w:ascii="Times New Roman" w:eastAsia="Times New Roman" w:hAnsi="Times New Roman" w:cs="Times New Roman"/>
          <w:sz w:val="24"/>
          <w:szCs w:val="20"/>
        </w:rPr>
      </w:pPr>
    </w:p>
    <w:p w14:paraId="5431716F" w14:textId="77777777" w:rsidR="00433472" w:rsidRDefault="00433472" w:rsidP="00433472">
      <w:pPr>
        <w:tabs>
          <w:tab w:val="left" w:pos="6120"/>
        </w:tabs>
        <w:spacing w:after="0" w:line="240" w:lineRule="auto"/>
        <w:ind w:firstLine="5103"/>
        <w:rPr>
          <w:rFonts w:ascii="Times New Roman" w:eastAsia="Times New Roman" w:hAnsi="Times New Roman" w:cs="Times New Roman"/>
          <w:sz w:val="24"/>
          <w:szCs w:val="20"/>
        </w:rPr>
      </w:pPr>
    </w:p>
    <w:p w14:paraId="07D994DB" w14:textId="77777777" w:rsidR="00DA2BF0" w:rsidRDefault="00DA2BF0" w:rsidP="0082043F">
      <w:pPr>
        <w:tabs>
          <w:tab w:val="left" w:pos="0"/>
        </w:tabs>
        <w:jc w:val="center"/>
        <w:rPr>
          <w:rFonts w:ascii="Times New Roman" w:hAnsi="Times New Roman" w:cs="Times New Roman"/>
          <w:b/>
          <w:sz w:val="28"/>
          <w:szCs w:val="28"/>
        </w:rPr>
      </w:pPr>
    </w:p>
    <w:p w14:paraId="41304DC1" w14:textId="77777777" w:rsidR="00DA2BF0" w:rsidRDefault="00DA2BF0" w:rsidP="0082043F">
      <w:pPr>
        <w:tabs>
          <w:tab w:val="left" w:pos="0"/>
        </w:tabs>
        <w:jc w:val="center"/>
        <w:rPr>
          <w:rFonts w:ascii="Times New Roman" w:hAnsi="Times New Roman" w:cs="Times New Roman"/>
          <w:b/>
          <w:sz w:val="28"/>
          <w:szCs w:val="28"/>
        </w:rPr>
      </w:pPr>
    </w:p>
    <w:p w14:paraId="7523C7CA" w14:textId="77777777" w:rsidR="00DA2BF0" w:rsidRDefault="00DA2BF0" w:rsidP="0082043F">
      <w:pPr>
        <w:tabs>
          <w:tab w:val="left" w:pos="0"/>
        </w:tabs>
        <w:jc w:val="center"/>
        <w:rPr>
          <w:rFonts w:ascii="Times New Roman" w:hAnsi="Times New Roman" w:cs="Times New Roman"/>
          <w:b/>
          <w:sz w:val="28"/>
          <w:szCs w:val="28"/>
        </w:rPr>
      </w:pPr>
    </w:p>
    <w:p w14:paraId="78B4990D" w14:textId="77777777" w:rsidR="00DA2BF0" w:rsidRDefault="00DA2BF0" w:rsidP="0082043F">
      <w:pPr>
        <w:tabs>
          <w:tab w:val="left" w:pos="0"/>
        </w:tabs>
        <w:jc w:val="center"/>
        <w:rPr>
          <w:rFonts w:ascii="Times New Roman" w:hAnsi="Times New Roman" w:cs="Times New Roman"/>
          <w:b/>
          <w:sz w:val="28"/>
          <w:szCs w:val="28"/>
        </w:rPr>
      </w:pPr>
    </w:p>
    <w:p w14:paraId="43606D8D" w14:textId="77777777" w:rsidR="00DA2BF0" w:rsidRDefault="00DA2BF0" w:rsidP="0082043F">
      <w:pPr>
        <w:tabs>
          <w:tab w:val="left" w:pos="0"/>
        </w:tabs>
        <w:jc w:val="center"/>
        <w:rPr>
          <w:rFonts w:ascii="Times New Roman" w:hAnsi="Times New Roman" w:cs="Times New Roman"/>
          <w:b/>
          <w:sz w:val="28"/>
          <w:szCs w:val="28"/>
        </w:rPr>
      </w:pPr>
    </w:p>
    <w:p w14:paraId="65578E5D" w14:textId="77777777" w:rsidR="00DA2BF0" w:rsidRDefault="00DA2BF0" w:rsidP="0082043F">
      <w:pPr>
        <w:tabs>
          <w:tab w:val="left" w:pos="0"/>
        </w:tabs>
        <w:jc w:val="center"/>
        <w:rPr>
          <w:rFonts w:ascii="Times New Roman" w:hAnsi="Times New Roman" w:cs="Times New Roman"/>
          <w:b/>
          <w:sz w:val="28"/>
          <w:szCs w:val="28"/>
        </w:rPr>
      </w:pPr>
    </w:p>
    <w:p w14:paraId="6AFD8550" w14:textId="77777777" w:rsidR="00DA2BF0" w:rsidRDefault="00DA2BF0" w:rsidP="0082043F">
      <w:pPr>
        <w:tabs>
          <w:tab w:val="left" w:pos="0"/>
        </w:tabs>
        <w:jc w:val="center"/>
        <w:rPr>
          <w:rFonts w:ascii="Times New Roman" w:hAnsi="Times New Roman" w:cs="Times New Roman"/>
          <w:b/>
          <w:sz w:val="28"/>
          <w:szCs w:val="28"/>
        </w:rPr>
      </w:pPr>
    </w:p>
    <w:p w14:paraId="1AF02DC0" w14:textId="77777777" w:rsidR="00DA2BF0" w:rsidRDefault="00DA2BF0" w:rsidP="0082043F">
      <w:pPr>
        <w:tabs>
          <w:tab w:val="left" w:pos="0"/>
        </w:tabs>
        <w:jc w:val="center"/>
        <w:rPr>
          <w:rFonts w:ascii="Times New Roman" w:hAnsi="Times New Roman" w:cs="Times New Roman"/>
          <w:b/>
          <w:sz w:val="28"/>
          <w:szCs w:val="28"/>
        </w:rPr>
      </w:pPr>
    </w:p>
    <w:p w14:paraId="0B17D095" w14:textId="77777777" w:rsidR="00DA2BF0" w:rsidRPr="0082043F" w:rsidRDefault="00DA2BF0" w:rsidP="0082043F">
      <w:pPr>
        <w:tabs>
          <w:tab w:val="left" w:pos="0"/>
        </w:tabs>
        <w:jc w:val="center"/>
        <w:rPr>
          <w:rFonts w:ascii="Times New Roman" w:hAnsi="Times New Roman" w:cs="Times New Roman"/>
          <w:b/>
          <w:sz w:val="28"/>
          <w:szCs w:val="28"/>
        </w:rPr>
      </w:pPr>
    </w:p>
    <w:sectPr w:rsidR="00DA2BF0" w:rsidRPr="0082043F" w:rsidSect="00B1271B">
      <w:headerReference w:type="default" r:id="rId8"/>
      <w:pgSz w:w="11906" w:h="16838"/>
      <w:pgMar w:top="851" w:right="567" w:bottom="1134" w:left="99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400D" w14:textId="77777777" w:rsidR="008734B5" w:rsidRDefault="008734B5" w:rsidP="0089249D">
      <w:pPr>
        <w:spacing w:after="0" w:line="240" w:lineRule="auto"/>
      </w:pPr>
      <w:r>
        <w:separator/>
      </w:r>
    </w:p>
  </w:endnote>
  <w:endnote w:type="continuationSeparator" w:id="0">
    <w:p w14:paraId="1F98A513" w14:textId="77777777" w:rsidR="008734B5" w:rsidRDefault="008734B5" w:rsidP="0089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EC41" w14:textId="77777777" w:rsidR="008734B5" w:rsidRDefault="008734B5" w:rsidP="0089249D">
      <w:pPr>
        <w:spacing w:after="0" w:line="240" w:lineRule="auto"/>
      </w:pPr>
      <w:r>
        <w:separator/>
      </w:r>
    </w:p>
  </w:footnote>
  <w:footnote w:type="continuationSeparator" w:id="0">
    <w:p w14:paraId="77491764" w14:textId="77777777" w:rsidR="008734B5" w:rsidRDefault="008734B5" w:rsidP="0089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3564"/>
      <w:docPartObj>
        <w:docPartGallery w:val="Page Numbers (Top of Page)"/>
        <w:docPartUnique/>
      </w:docPartObj>
    </w:sdtPr>
    <w:sdtEndPr/>
    <w:sdtContent>
      <w:p w14:paraId="46B29847" w14:textId="77777777" w:rsidR="002D599E" w:rsidRDefault="002D599E">
        <w:pPr>
          <w:pStyle w:val="Antrats"/>
          <w:jc w:val="center"/>
        </w:pPr>
      </w:p>
      <w:p w14:paraId="4C88C045" w14:textId="77777777" w:rsidR="002D599E" w:rsidRDefault="002D599E" w:rsidP="00B1271B">
        <w:pPr>
          <w:pStyle w:val="Antrats"/>
          <w:jc w:val="center"/>
        </w:pPr>
        <w:r>
          <w:fldChar w:fldCharType="begin"/>
        </w:r>
        <w:r>
          <w:instrText xml:space="preserve"> PAGE   \* MERGEFORMAT </w:instrText>
        </w:r>
        <w:r>
          <w:fldChar w:fldCharType="separate"/>
        </w:r>
        <w:r>
          <w:rPr>
            <w:noProof/>
          </w:rPr>
          <w:t>3</w:t>
        </w:r>
        <w:r>
          <w:rPr>
            <w:noProof/>
          </w:rPr>
          <w:fldChar w:fldCharType="end"/>
        </w:r>
      </w:p>
    </w:sdtContent>
  </w:sdt>
  <w:p w14:paraId="35450729" w14:textId="77777777" w:rsidR="002D599E" w:rsidRDefault="002D599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9E"/>
    <w:multiLevelType w:val="hybridMultilevel"/>
    <w:tmpl w:val="A6EAD948"/>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79754A"/>
    <w:multiLevelType w:val="hybridMultilevel"/>
    <w:tmpl w:val="E4B47A1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5785"/>
    <w:multiLevelType w:val="multilevel"/>
    <w:tmpl w:val="F2A0A9B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12E175C9"/>
    <w:multiLevelType w:val="multilevel"/>
    <w:tmpl w:val="1DDCD22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847418"/>
    <w:multiLevelType w:val="multilevel"/>
    <w:tmpl w:val="28385A6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E87EDC"/>
    <w:multiLevelType w:val="multilevel"/>
    <w:tmpl w:val="07246BEC"/>
    <w:lvl w:ilvl="0">
      <w:start w:val="4"/>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555723D"/>
    <w:multiLevelType w:val="hybridMultilevel"/>
    <w:tmpl w:val="DF265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5A7E75"/>
    <w:multiLevelType w:val="multilevel"/>
    <w:tmpl w:val="692645F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3517418"/>
    <w:multiLevelType w:val="hybridMultilevel"/>
    <w:tmpl w:val="301AB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35455CC"/>
    <w:multiLevelType w:val="hybridMultilevel"/>
    <w:tmpl w:val="7494A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3A002A5"/>
    <w:multiLevelType w:val="hybridMultilevel"/>
    <w:tmpl w:val="3F90E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C510FF9"/>
    <w:multiLevelType w:val="hybridMultilevel"/>
    <w:tmpl w:val="F1F4DD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AC21308"/>
    <w:multiLevelType w:val="hybridMultilevel"/>
    <w:tmpl w:val="2166A87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63728C6"/>
    <w:multiLevelType w:val="hybridMultilevel"/>
    <w:tmpl w:val="DEDE9F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A8D7049"/>
    <w:multiLevelType w:val="hybridMultilevel"/>
    <w:tmpl w:val="4A2261F8"/>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8"/>
  </w:num>
  <w:num w:numId="5">
    <w:abstractNumId w:val="10"/>
  </w:num>
  <w:num w:numId="6">
    <w:abstractNumId w:val="13"/>
  </w:num>
  <w:num w:numId="7">
    <w:abstractNumId w:val="6"/>
  </w:num>
  <w:num w:numId="8">
    <w:abstractNumId w:val="7"/>
  </w:num>
  <w:num w:numId="9">
    <w:abstractNumId w:val="1"/>
  </w:num>
  <w:num w:numId="10">
    <w:abstractNumId w:val="5"/>
  </w:num>
  <w:num w:numId="11">
    <w:abstractNumId w:val="3"/>
  </w:num>
  <w:num w:numId="12">
    <w:abstractNumId w:val="0"/>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5E"/>
    <w:rsid w:val="000376D8"/>
    <w:rsid w:val="00050CFA"/>
    <w:rsid w:val="0005251C"/>
    <w:rsid w:val="000636C8"/>
    <w:rsid w:val="0007199A"/>
    <w:rsid w:val="0009103B"/>
    <w:rsid w:val="000B326C"/>
    <w:rsid w:val="000B5413"/>
    <w:rsid w:val="000F27FA"/>
    <w:rsid w:val="000F7F2A"/>
    <w:rsid w:val="0013415E"/>
    <w:rsid w:val="0017792D"/>
    <w:rsid w:val="00187174"/>
    <w:rsid w:val="001A45BA"/>
    <w:rsid w:val="001F4286"/>
    <w:rsid w:val="00241A5C"/>
    <w:rsid w:val="00243A06"/>
    <w:rsid w:val="00252A20"/>
    <w:rsid w:val="002D599E"/>
    <w:rsid w:val="002E5D59"/>
    <w:rsid w:val="00303F41"/>
    <w:rsid w:val="003317A6"/>
    <w:rsid w:val="00334206"/>
    <w:rsid w:val="00340CCB"/>
    <w:rsid w:val="003457B3"/>
    <w:rsid w:val="00383E40"/>
    <w:rsid w:val="0038588A"/>
    <w:rsid w:val="003A4567"/>
    <w:rsid w:val="003D6747"/>
    <w:rsid w:val="00431B96"/>
    <w:rsid w:val="0043232B"/>
    <w:rsid w:val="00433472"/>
    <w:rsid w:val="00442462"/>
    <w:rsid w:val="004464A2"/>
    <w:rsid w:val="005041DB"/>
    <w:rsid w:val="00506EB7"/>
    <w:rsid w:val="00530D02"/>
    <w:rsid w:val="0053711A"/>
    <w:rsid w:val="00551C95"/>
    <w:rsid w:val="00557F7D"/>
    <w:rsid w:val="00562F18"/>
    <w:rsid w:val="005735E8"/>
    <w:rsid w:val="0057476E"/>
    <w:rsid w:val="00582CF7"/>
    <w:rsid w:val="005A0860"/>
    <w:rsid w:val="005F5439"/>
    <w:rsid w:val="006113F9"/>
    <w:rsid w:val="006463F9"/>
    <w:rsid w:val="006478D1"/>
    <w:rsid w:val="00682054"/>
    <w:rsid w:val="006C748F"/>
    <w:rsid w:val="00705A63"/>
    <w:rsid w:val="00707655"/>
    <w:rsid w:val="00780823"/>
    <w:rsid w:val="0079521C"/>
    <w:rsid w:val="007B42B7"/>
    <w:rsid w:val="007D0587"/>
    <w:rsid w:val="007E1460"/>
    <w:rsid w:val="007F33D3"/>
    <w:rsid w:val="008009D2"/>
    <w:rsid w:val="00812690"/>
    <w:rsid w:val="00815EAE"/>
    <w:rsid w:val="0082043F"/>
    <w:rsid w:val="00833B45"/>
    <w:rsid w:val="0084174E"/>
    <w:rsid w:val="008734B5"/>
    <w:rsid w:val="008901F9"/>
    <w:rsid w:val="0089249D"/>
    <w:rsid w:val="008A508B"/>
    <w:rsid w:val="008A61B1"/>
    <w:rsid w:val="008B4853"/>
    <w:rsid w:val="008F1DFB"/>
    <w:rsid w:val="00924E15"/>
    <w:rsid w:val="009257C2"/>
    <w:rsid w:val="009340F4"/>
    <w:rsid w:val="009405C2"/>
    <w:rsid w:val="009B0A01"/>
    <w:rsid w:val="009B7F13"/>
    <w:rsid w:val="00A05F7F"/>
    <w:rsid w:val="00A44318"/>
    <w:rsid w:val="00A67463"/>
    <w:rsid w:val="00AA166D"/>
    <w:rsid w:val="00AD01FF"/>
    <w:rsid w:val="00AD2751"/>
    <w:rsid w:val="00AF2ADC"/>
    <w:rsid w:val="00AF772A"/>
    <w:rsid w:val="00B034FB"/>
    <w:rsid w:val="00B04B59"/>
    <w:rsid w:val="00B10315"/>
    <w:rsid w:val="00B1271B"/>
    <w:rsid w:val="00B17A20"/>
    <w:rsid w:val="00B53174"/>
    <w:rsid w:val="00B56669"/>
    <w:rsid w:val="00B71B00"/>
    <w:rsid w:val="00B83122"/>
    <w:rsid w:val="00B859E1"/>
    <w:rsid w:val="00B90E7D"/>
    <w:rsid w:val="00BD049C"/>
    <w:rsid w:val="00C07854"/>
    <w:rsid w:val="00C43CAF"/>
    <w:rsid w:val="00C46C3F"/>
    <w:rsid w:val="00C53F63"/>
    <w:rsid w:val="00CA054E"/>
    <w:rsid w:val="00CB17BE"/>
    <w:rsid w:val="00CE3A68"/>
    <w:rsid w:val="00CE6EA3"/>
    <w:rsid w:val="00CF6A16"/>
    <w:rsid w:val="00D42D0C"/>
    <w:rsid w:val="00D71C1B"/>
    <w:rsid w:val="00D8013C"/>
    <w:rsid w:val="00DA2BF0"/>
    <w:rsid w:val="00DA37DF"/>
    <w:rsid w:val="00DC0063"/>
    <w:rsid w:val="00DC6A3F"/>
    <w:rsid w:val="00DF74E4"/>
    <w:rsid w:val="00E0439F"/>
    <w:rsid w:val="00E45F3C"/>
    <w:rsid w:val="00E50CCE"/>
    <w:rsid w:val="00E65557"/>
    <w:rsid w:val="00E7372B"/>
    <w:rsid w:val="00E81844"/>
    <w:rsid w:val="00E85F8C"/>
    <w:rsid w:val="00E97FCF"/>
    <w:rsid w:val="00EE5C74"/>
    <w:rsid w:val="00F43D94"/>
    <w:rsid w:val="00F44067"/>
    <w:rsid w:val="00F6568A"/>
    <w:rsid w:val="00F85DDA"/>
    <w:rsid w:val="00F87C60"/>
    <w:rsid w:val="00FA2B06"/>
    <w:rsid w:val="00FA7E84"/>
    <w:rsid w:val="00FC5DB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430B2"/>
  <w15:docId w15:val="{E086CD05-0B29-4EBA-BFF0-91CA0D5D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3415E"/>
    <w:pPr>
      <w:spacing w:after="0" w:line="240" w:lineRule="auto"/>
    </w:pPr>
  </w:style>
  <w:style w:type="paragraph" w:styleId="Sraopastraipa">
    <w:name w:val="List Paragraph"/>
    <w:basedOn w:val="prastasis"/>
    <w:uiPriority w:val="34"/>
    <w:qFormat/>
    <w:rsid w:val="0013415E"/>
    <w:pPr>
      <w:ind w:left="720"/>
      <w:contextualSpacing/>
    </w:pPr>
  </w:style>
  <w:style w:type="table" w:styleId="Lentelstinklelis">
    <w:name w:val="Table Grid"/>
    <w:basedOn w:val="prastojilentel"/>
    <w:uiPriority w:val="59"/>
    <w:rsid w:val="00815E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8924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9249D"/>
  </w:style>
  <w:style w:type="paragraph" w:styleId="Porat">
    <w:name w:val="footer"/>
    <w:basedOn w:val="prastasis"/>
    <w:link w:val="PoratDiagrama"/>
    <w:uiPriority w:val="99"/>
    <w:semiHidden/>
    <w:unhideWhenUsed/>
    <w:rsid w:val="008924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89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0B58-1DB4-4B36-8199-CA8373A2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6412</Words>
  <Characters>36554</Characters>
  <Application>Microsoft Office Word</Application>
  <DocSecurity>0</DocSecurity>
  <Lines>304</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Gabrielė Gabriele</cp:lastModifiedBy>
  <cp:revision>2</cp:revision>
  <dcterms:created xsi:type="dcterms:W3CDTF">2021-10-24T18:11:00Z</dcterms:created>
  <dcterms:modified xsi:type="dcterms:W3CDTF">2021-10-24T18:11:00Z</dcterms:modified>
</cp:coreProperties>
</file>